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F75E2D" w:rsidRPr="00696DC9">
        <w:trPr>
          <w:trHeight w:val="2180"/>
        </w:trPr>
        <w:tc>
          <w:tcPr>
            <w:tcW w:w="9356" w:type="dxa"/>
            <w:gridSpan w:val="6"/>
          </w:tcPr>
          <w:p w:rsidR="00F75E2D" w:rsidRPr="00696DC9" w:rsidRDefault="00A9145E" w:rsidP="001A0DB2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600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E2D" w:rsidRPr="00696DC9" w:rsidRDefault="00F75E2D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</w:p>
          <w:p w:rsidR="00F75E2D" w:rsidRPr="00696DC9" w:rsidRDefault="00F75E2D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F75E2D" w:rsidRPr="00696DC9" w:rsidRDefault="00F75E2D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696DC9">
              <w:rPr>
                <w:b/>
                <w:bCs/>
              </w:rPr>
              <w:t>АМУРСКОЙ ОБЛАСТИ</w:t>
            </w:r>
          </w:p>
        </w:tc>
      </w:tr>
      <w:tr w:rsidR="00F75E2D" w:rsidRPr="00696DC9">
        <w:trPr>
          <w:trHeight w:val="870"/>
        </w:trPr>
        <w:tc>
          <w:tcPr>
            <w:tcW w:w="9356" w:type="dxa"/>
            <w:gridSpan w:val="6"/>
          </w:tcPr>
          <w:p w:rsidR="00F75E2D" w:rsidRPr="00696DC9" w:rsidRDefault="00F75E2D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F75E2D" w:rsidRPr="00696DC9" w:rsidRDefault="00F75E2D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F75E2D" w:rsidRPr="002463C4" w:rsidRDefault="00F75E2D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32"/>
                <w:szCs w:val="32"/>
              </w:rPr>
            </w:pPr>
            <w:r w:rsidRPr="002463C4">
              <w:rPr>
                <w:b/>
                <w:bCs/>
                <w:snapToGrid w:val="0"/>
                <w:sz w:val="32"/>
                <w:szCs w:val="32"/>
              </w:rPr>
              <w:t>РАСПОРЯЖЕНИЕ</w:t>
            </w:r>
          </w:p>
        </w:tc>
      </w:tr>
      <w:tr w:rsidR="00F75E2D" w:rsidRPr="00696DC9">
        <w:trPr>
          <w:trHeight w:val="314"/>
        </w:trPr>
        <w:tc>
          <w:tcPr>
            <w:tcW w:w="567" w:type="dxa"/>
            <w:vAlign w:val="bottom"/>
          </w:tcPr>
          <w:p w:rsidR="00F75E2D" w:rsidRPr="00696DC9" w:rsidRDefault="00F75E2D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2D" w:rsidRPr="00696DC9" w:rsidRDefault="00F75E2D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F75E2D" w:rsidRPr="00696DC9" w:rsidRDefault="00F75E2D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2D" w:rsidRPr="00696DC9" w:rsidRDefault="00F75E2D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75E2D" w:rsidRPr="00696DC9" w:rsidRDefault="00F75E2D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F75E2D" w:rsidRPr="00696DC9">
        <w:trPr>
          <w:trHeight w:val="935"/>
        </w:trPr>
        <w:tc>
          <w:tcPr>
            <w:tcW w:w="9356" w:type="dxa"/>
            <w:gridSpan w:val="6"/>
            <w:vAlign w:val="center"/>
          </w:tcPr>
          <w:p w:rsidR="00F75E2D" w:rsidRPr="00D662D9" w:rsidRDefault="00F75E2D" w:rsidP="00D662D9">
            <w:r>
              <w:t xml:space="preserve">                                                            </w:t>
            </w:r>
            <w:proofErr w:type="gramStart"/>
            <w:r w:rsidRPr="00D662D9">
              <w:t>с</w:t>
            </w:r>
            <w:proofErr w:type="gramEnd"/>
            <w:r w:rsidRPr="00D662D9">
              <w:t>. Тамбовка</w:t>
            </w:r>
          </w:p>
        </w:tc>
      </w:tr>
      <w:tr w:rsidR="00F75E2D" w:rsidRPr="00696DC9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F75E2D" w:rsidRDefault="00F75E2D" w:rsidP="00D662D9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нормативных </w:t>
            </w:r>
            <w:r w:rsidR="00CE20C2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атрат на обеспечение функций Администрации Тамбовского района</w:t>
            </w:r>
            <w:r w:rsidR="0053470C">
              <w:rPr>
                <w:sz w:val="28"/>
                <w:szCs w:val="28"/>
              </w:rPr>
              <w:t xml:space="preserve"> и подведомственных казенных ей учреждений.</w:t>
            </w:r>
          </w:p>
          <w:p w:rsidR="00F75E2D" w:rsidRPr="00696DC9" w:rsidRDefault="00F75E2D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F75E2D" w:rsidRDefault="00F75E2D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5E2D" w:rsidRPr="00983CAC" w:rsidRDefault="00F75E2D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983CA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</w:rPr>
        <w:t xml:space="preserve">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 xml:space="preserve">ем </w:t>
      </w:r>
      <w:r w:rsidRPr="00983CA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</w:t>
      </w:r>
      <w:r w:rsidRPr="000F2CE6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а также в целях повышения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эффективности бюджетных расходов и организации процесса бюджетного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планирования</w:t>
      </w:r>
    </w:p>
    <w:p w:rsidR="00F75E2D" w:rsidRDefault="00F75E2D" w:rsidP="00D662D9">
      <w:pPr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EC6052">
        <w:rPr>
          <w:sz w:val="28"/>
          <w:szCs w:val="28"/>
        </w:rPr>
        <w:t xml:space="preserve">Утвердить 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</w:rPr>
        <w:t>дминистрации  Тамбов</w:t>
      </w:r>
      <w:r w:rsidR="0053470C">
        <w:rPr>
          <w:sz w:val="28"/>
          <w:szCs w:val="28"/>
        </w:rPr>
        <w:t xml:space="preserve">ского района и подведомственных казенных ей учреждений согласно приложений </w:t>
      </w:r>
      <w:r>
        <w:rPr>
          <w:sz w:val="28"/>
          <w:szCs w:val="28"/>
        </w:rPr>
        <w:t xml:space="preserve"> к настоящему распоряжению</w:t>
      </w:r>
      <w:r w:rsidRPr="00EC6052">
        <w:rPr>
          <w:sz w:val="28"/>
          <w:szCs w:val="28"/>
          <w:lang w:eastAsia="en-US"/>
        </w:rPr>
        <w:t>.</w:t>
      </w:r>
    </w:p>
    <w:p w:rsidR="00F75E2D" w:rsidRDefault="00F75E2D" w:rsidP="00D662D9">
      <w:pPr>
        <w:tabs>
          <w:tab w:val="left" w:pos="993"/>
        </w:tabs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2.Сектору по муниципальным закупкам Администрации Тамбовского района:</w:t>
      </w:r>
    </w:p>
    <w:p w:rsidR="00F75E2D" w:rsidRDefault="00F75E2D" w:rsidP="000F750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2A64">
        <w:rPr>
          <w:sz w:val="28"/>
          <w:szCs w:val="28"/>
        </w:rPr>
        <w:t>разме</w:t>
      </w:r>
      <w:r>
        <w:rPr>
          <w:sz w:val="28"/>
          <w:szCs w:val="28"/>
        </w:rPr>
        <w:t>стить, настоящее распоряжение</w:t>
      </w:r>
      <w:r w:rsidRPr="00702A64">
        <w:rPr>
          <w:sz w:val="28"/>
          <w:szCs w:val="28"/>
        </w:rPr>
        <w:t xml:space="preserve"> в единой информационной системе в сфере закупок в течение </w:t>
      </w:r>
      <w:r>
        <w:rPr>
          <w:sz w:val="28"/>
          <w:szCs w:val="28"/>
        </w:rPr>
        <w:t>7</w:t>
      </w:r>
      <w:r w:rsidRPr="00702A64">
        <w:rPr>
          <w:sz w:val="28"/>
          <w:szCs w:val="28"/>
        </w:rPr>
        <w:t xml:space="preserve"> рабочих дней со дня </w:t>
      </w:r>
      <w:r>
        <w:rPr>
          <w:sz w:val="28"/>
          <w:szCs w:val="28"/>
        </w:rPr>
        <w:t>его подписания</w:t>
      </w:r>
      <w:r w:rsidRPr="00702A64">
        <w:rPr>
          <w:sz w:val="28"/>
          <w:szCs w:val="28"/>
        </w:rPr>
        <w:t>.</w:t>
      </w:r>
    </w:p>
    <w:p w:rsidR="00F75E2D" w:rsidRDefault="00F75E2D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02A64">
        <w:rPr>
          <w:sz w:val="28"/>
          <w:szCs w:val="28"/>
        </w:rPr>
        <w:t>Настоящ</w:t>
      </w:r>
      <w:r>
        <w:rPr>
          <w:sz w:val="28"/>
          <w:szCs w:val="28"/>
        </w:rPr>
        <w:t>ее распоряжение</w:t>
      </w:r>
      <w:r w:rsidRPr="00702A64">
        <w:rPr>
          <w:sz w:val="28"/>
          <w:szCs w:val="28"/>
        </w:rPr>
        <w:t xml:space="preserve"> вступает в силу со дня</w:t>
      </w:r>
      <w:r>
        <w:rPr>
          <w:sz w:val="28"/>
          <w:szCs w:val="28"/>
        </w:rPr>
        <w:t xml:space="preserve"> его</w:t>
      </w:r>
      <w:r w:rsidRPr="00702A64">
        <w:rPr>
          <w:sz w:val="28"/>
          <w:szCs w:val="28"/>
        </w:rPr>
        <w:t xml:space="preserve"> подписания.</w:t>
      </w:r>
    </w:p>
    <w:p w:rsidR="00F75E2D" w:rsidRPr="00EC6052" w:rsidRDefault="00F75E2D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распоряжения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F75E2D" w:rsidRDefault="00F75E2D" w:rsidP="000F750E">
      <w:pPr>
        <w:ind w:left="-748" w:firstLine="851"/>
        <w:jc w:val="both"/>
        <w:rPr>
          <w:sz w:val="28"/>
          <w:szCs w:val="28"/>
        </w:rPr>
      </w:pPr>
    </w:p>
    <w:p w:rsidR="00F75E2D" w:rsidRDefault="00F75E2D" w:rsidP="000F750E">
      <w:pPr>
        <w:ind w:left="-748" w:firstLine="851"/>
        <w:jc w:val="both"/>
        <w:rPr>
          <w:sz w:val="28"/>
          <w:szCs w:val="28"/>
        </w:rPr>
      </w:pPr>
    </w:p>
    <w:p w:rsidR="00F75E2D" w:rsidRDefault="00F75E2D" w:rsidP="00C95413">
      <w:pPr>
        <w:rPr>
          <w:sz w:val="20"/>
          <w:szCs w:val="20"/>
        </w:rPr>
      </w:pPr>
    </w:p>
    <w:p w:rsidR="00F75E2D" w:rsidRDefault="00F75E2D">
      <w:r>
        <w:rPr>
          <w:sz w:val="28"/>
          <w:szCs w:val="28"/>
        </w:rPr>
        <w:t xml:space="preserve">Глава района                                                                                            </w:t>
      </w:r>
      <w:proofErr w:type="spellStart"/>
      <w:r>
        <w:rPr>
          <w:sz w:val="28"/>
          <w:szCs w:val="28"/>
        </w:rPr>
        <w:t>Н.Н.Змушко</w:t>
      </w:r>
      <w:proofErr w:type="spellEnd"/>
    </w:p>
    <w:p w:rsidR="00671004" w:rsidRDefault="00671004"/>
    <w:p w:rsidR="00CE20C2" w:rsidRPr="00CE20C2" w:rsidRDefault="00CE20C2" w:rsidP="00CE20C2">
      <w:pPr>
        <w:rPr>
          <w:sz w:val="18"/>
          <w:szCs w:val="18"/>
        </w:rPr>
      </w:pPr>
      <w:r w:rsidRPr="00CE20C2">
        <w:rPr>
          <w:sz w:val="18"/>
          <w:szCs w:val="18"/>
        </w:rPr>
        <w:t>Исп</w:t>
      </w:r>
      <w:proofErr w:type="gramStart"/>
      <w:r w:rsidRPr="00CE20C2">
        <w:rPr>
          <w:sz w:val="18"/>
          <w:szCs w:val="18"/>
        </w:rPr>
        <w:t>.К</w:t>
      </w:r>
      <w:proofErr w:type="gramEnd"/>
      <w:r w:rsidRPr="00CE20C2">
        <w:rPr>
          <w:sz w:val="18"/>
          <w:szCs w:val="18"/>
        </w:rPr>
        <w:t>узнецова Т.А.</w:t>
      </w:r>
    </w:p>
    <w:p w:rsidR="00F75E2D" w:rsidRPr="00CE20C2" w:rsidRDefault="00CE20C2" w:rsidP="00CE20C2">
      <w:pPr>
        <w:rPr>
          <w:sz w:val="18"/>
          <w:szCs w:val="18"/>
        </w:rPr>
      </w:pPr>
      <w:r w:rsidRPr="00CE20C2">
        <w:rPr>
          <w:sz w:val="18"/>
          <w:szCs w:val="18"/>
        </w:rPr>
        <w:t>8(416 38) 21-3-08</w:t>
      </w:r>
    </w:p>
    <w:p w:rsidR="0053470C" w:rsidRDefault="00F75E2D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lastRenderedPageBreak/>
        <w:t>Приложение</w:t>
      </w:r>
      <w:r w:rsidR="0053470C">
        <w:rPr>
          <w:sz w:val="28"/>
          <w:szCs w:val="28"/>
        </w:rPr>
        <w:t>№1</w:t>
      </w:r>
    </w:p>
    <w:p w:rsidR="00F75E2D" w:rsidRPr="00E5218C" w:rsidRDefault="00F75E2D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F75E2D" w:rsidRPr="00E5218C" w:rsidRDefault="00F75E2D" w:rsidP="00E1210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F75E2D" w:rsidRPr="00E5218C" w:rsidRDefault="00F75E2D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="0053470C">
        <w:rPr>
          <w:sz w:val="28"/>
          <w:szCs w:val="28"/>
        </w:rPr>
        <w:t xml:space="preserve">    от «____»</w:t>
      </w:r>
      <w:r>
        <w:rPr>
          <w:sz w:val="28"/>
          <w:szCs w:val="28"/>
        </w:rPr>
        <w:t xml:space="preserve"> октября 2016 </w:t>
      </w:r>
      <w:r w:rsidRPr="00E5218C">
        <w:rPr>
          <w:sz w:val="28"/>
          <w:szCs w:val="28"/>
        </w:rPr>
        <w:t>№</w:t>
      </w:r>
      <w:r w:rsidR="0053470C">
        <w:rPr>
          <w:sz w:val="28"/>
          <w:szCs w:val="28"/>
        </w:rPr>
        <w:t>____</w:t>
      </w:r>
      <w:r>
        <w:rPr>
          <w:sz w:val="28"/>
          <w:szCs w:val="28"/>
        </w:rPr>
        <w:t xml:space="preserve">  </w:t>
      </w:r>
    </w:p>
    <w:p w:rsidR="00F75E2D" w:rsidRPr="00E5218C" w:rsidRDefault="00F75E2D" w:rsidP="001845CD">
      <w:pPr>
        <w:jc w:val="center"/>
        <w:rPr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F75E2D" w:rsidRPr="00FB6322" w:rsidRDefault="00F75E2D" w:rsidP="001845CD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>чение функций Администрации Тамбовс</w:t>
      </w:r>
      <w:r w:rsidRPr="00FB6322">
        <w:rPr>
          <w:b/>
          <w:bCs/>
          <w:sz w:val="28"/>
          <w:szCs w:val="28"/>
        </w:rPr>
        <w:t>кого района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75E2D" w:rsidRPr="0015063A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 xml:space="preserve"> Общие положения</w:t>
      </w:r>
    </w:p>
    <w:p w:rsidR="00F75E2D" w:rsidRDefault="00F75E2D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F75E2D" w:rsidRPr="001A0DB2" w:rsidRDefault="00F75E2D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>
        <w:rPr>
          <w:sz w:val="28"/>
          <w:szCs w:val="28"/>
        </w:rPr>
        <w:t>А</w:t>
      </w:r>
      <w:r w:rsidRPr="001A0DB2">
        <w:rPr>
          <w:color w:val="000000"/>
          <w:sz w:val="28"/>
          <w:szCs w:val="28"/>
        </w:rPr>
        <w:t>дминистрации Тамбовского района</w:t>
      </w:r>
      <w:r w:rsidRPr="001A0DB2">
        <w:rPr>
          <w:sz w:val="28"/>
          <w:szCs w:val="28"/>
        </w:rPr>
        <w:t xml:space="preserve"> (далее –</w:t>
      </w:r>
      <w:r w:rsidR="0053470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1A0DB2">
        <w:rPr>
          <w:sz w:val="28"/>
          <w:szCs w:val="28"/>
        </w:rPr>
        <w:t>)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>, а также устанавливает порядок определения нормативных затрат на</w:t>
      </w:r>
      <w:proofErr w:type="gramEnd"/>
      <w:r w:rsidRPr="001A0DB2">
        <w:rPr>
          <w:sz w:val="28"/>
          <w:szCs w:val="28"/>
        </w:rPr>
        <w:t xml:space="preserve"> обеспечение функций </w:t>
      </w:r>
      <w:r>
        <w:rPr>
          <w:sz w:val="28"/>
          <w:szCs w:val="28"/>
        </w:rPr>
        <w:t>Администрации,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Администрации,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15063A">
        <w:rPr>
          <w:sz w:val="28"/>
          <w:szCs w:val="28"/>
        </w:rPr>
        <w:t>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Администрации, получателю бюджетных средств на закупку товаров, работ, услуг в рамках исполнения районного бюджета. 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Администрации</w:t>
      </w:r>
      <w:r w:rsidRPr="0015063A">
        <w:rPr>
          <w:sz w:val="28"/>
          <w:szCs w:val="28"/>
        </w:rPr>
        <w:t>.</w:t>
      </w:r>
    </w:p>
    <w:p w:rsidR="00F75E2D" w:rsidRPr="001A0DB2" w:rsidRDefault="00F75E2D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F75E2D" w:rsidRPr="00A25F07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F75E2D" w:rsidRDefault="00F75E2D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F75E2D" w:rsidRDefault="00F75E2D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Pr="006720E7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F75E2D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E12104" w:rsidRDefault="00F75E2D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F75E2D" w:rsidRPr="003C0714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F75E2D" w:rsidRPr="005769BF">
        <w:tc>
          <w:tcPr>
            <w:tcW w:w="3168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F75E2D" w:rsidRPr="005769BF">
        <w:tc>
          <w:tcPr>
            <w:tcW w:w="3168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3600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9E4E3F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CB2D26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F75E2D" w:rsidRPr="008471F7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F75E2D" w:rsidRPr="00320573">
        <w:tc>
          <w:tcPr>
            <w:tcW w:w="2296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F75E2D" w:rsidRPr="00320573">
        <w:tc>
          <w:tcPr>
            <w:tcW w:w="2296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lastRenderedPageBreak/>
              <w:t>360,00</w:t>
            </w:r>
          </w:p>
        </w:tc>
        <w:tc>
          <w:tcPr>
            <w:tcW w:w="2383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2677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F75E2D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Pr="003E2CE2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F75E2D" w:rsidRPr="00A573EA">
        <w:trPr>
          <w:trHeight w:val="1578"/>
        </w:trPr>
        <w:tc>
          <w:tcPr>
            <w:tcW w:w="1149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</w:p>
        </w:tc>
        <w:tc>
          <w:tcPr>
            <w:tcW w:w="2257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F75E2D" w:rsidRPr="00891B50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F75E2D" w:rsidRPr="00891B50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F75E2D" w:rsidRPr="00D61F48">
        <w:trPr>
          <w:trHeight w:val="5020"/>
        </w:trPr>
        <w:tc>
          <w:tcPr>
            <w:tcW w:w="1149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>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15 тыс. рублей включительно за 1 единицу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 xml:space="preserve">ублей включительно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F75E2D" w:rsidRPr="00D61F48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>язи определяется максимальным сроком полезного использования  составляет 5 лет.</w:t>
      </w:r>
    </w:p>
    <w:p w:rsidR="00F75E2D" w:rsidRPr="00666E53" w:rsidRDefault="00F75E2D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F75E2D" w:rsidRPr="00753B80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635FD1" w:rsidRDefault="00F75E2D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F75E2D" w:rsidRPr="00465BBE" w:rsidRDefault="00F75E2D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F75E2D" w:rsidRPr="00BC0EFA">
        <w:trPr>
          <w:trHeight w:val="837"/>
          <w:jc w:val="center"/>
        </w:trPr>
        <w:tc>
          <w:tcPr>
            <w:tcW w:w="1875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F75E2D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F75E2D" w:rsidRPr="00635FD1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  <w:vAlign w:val="center"/>
          </w:tcPr>
          <w:p w:rsidR="00F75E2D" w:rsidRPr="00635FD1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 Мб/сек</w:t>
            </w:r>
          </w:p>
        </w:tc>
        <w:tc>
          <w:tcPr>
            <w:tcW w:w="2632" w:type="dxa"/>
          </w:tcPr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F75E2D" w:rsidRPr="002F49C8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F75E2D" w:rsidRPr="00BC0EFA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5E2D" w:rsidRPr="00681BE4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BE4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proofErr w:type="gramStart"/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</w:t>
      </w:r>
      <w:proofErr w:type="gramEnd"/>
      <w:r w:rsidRPr="00074207">
        <w:rPr>
          <w:rFonts w:ascii="Times New Roman" w:hAnsi="Times New Roman" w:cs="Times New Roman"/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074207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FF398C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F75E2D" w:rsidRDefault="00F75E2D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F75E2D" w:rsidRPr="00120737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C8440B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F75E2D" w:rsidRPr="00074207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F75E2D" w:rsidRPr="00C8440B">
        <w:tc>
          <w:tcPr>
            <w:tcW w:w="4927" w:type="dxa"/>
          </w:tcPr>
          <w:p w:rsidR="00F75E2D" w:rsidRPr="00120737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F75E2D" w:rsidRPr="00120737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074207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проводятся по мере необходимости</w:t>
      </w:r>
      <w:r>
        <w:rPr>
          <w:lang w:eastAsia="en-US"/>
        </w:rPr>
        <w:t>.</w:t>
      </w:r>
    </w:p>
    <w:p w:rsidR="00F75E2D" w:rsidRPr="00566D93" w:rsidRDefault="00F75E2D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9412C8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75E2D" w:rsidRDefault="00F75E2D" w:rsidP="00074207">
      <w:pPr>
        <w:rPr>
          <w:b/>
          <w:bCs/>
          <w:sz w:val="27"/>
          <w:szCs w:val="27"/>
          <w:lang w:eastAsia="en-US"/>
        </w:rPr>
      </w:pPr>
    </w:p>
    <w:p w:rsidR="00F75E2D" w:rsidRPr="00635FD1" w:rsidRDefault="00F75E2D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F75E2D" w:rsidRPr="00635FD1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723C3B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F75E2D" w:rsidRPr="00723C3B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75E2D" w:rsidRPr="00723C3B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Pr="00E33B48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2512DC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2512DC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Pr="00723C3B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F75E2D" w:rsidRDefault="00F75E2D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Pr="002512DC" w:rsidRDefault="00F75E2D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2512DC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2512DC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</w:pPr>
    </w:p>
    <w:p w:rsidR="00F75E2D" w:rsidRDefault="00F75E2D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134F55" w:rsidRDefault="00F75E2D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134F55">
        <w:rPr>
          <w:b/>
          <w:bCs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F75E2D" w:rsidRPr="0012426D" w:rsidRDefault="00F75E2D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F75E2D" w:rsidRPr="00E12104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</w:t>
            </w:r>
            <w:r>
              <w:rPr>
                <w:b/>
                <w:bCs/>
                <w:lang w:eastAsia="en-US"/>
              </w:rPr>
              <w:t xml:space="preserve"> цена</w:t>
            </w:r>
            <w:r w:rsidRPr="00E12104">
              <w:rPr>
                <w:b/>
                <w:bCs/>
                <w:lang w:eastAsia="en-US"/>
              </w:rPr>
              <w:t>, руб. в год</w:t>
            </w:r>
          </w:p>
        </w:tc>
      </w:tr>
      <w:tr w:rsidR="00F75E2D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Сопровождение справочно-правовой системы « </w:t>
            </w:r>
            <w:proofErr w:type="spellStart"/>
            <w:r w:rsidRPr="00E12104">
              <w:rPr>
                <w:lang w:eastAsia="en-US"/>
              </w:rPr>
              <w:t>Аюдар-Инфо</w:t>
            </w:r>
            <w:proofErr w:type="spellEnd"/>
            <w:r w:rsidRPr="00E12104"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  <w:vMerge w:val="restart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  <w:tr w:rsidR="00F75E2D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Сопровождение справочно-правовой системы</w:t>
            </w:r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КонсультантПлюс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CE7B27" w:rsidRDefault="00F75E2D" w:rsidP="00CE7B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85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11.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Неисключительные срочные права на использование (простые неисключительные лицензии) на ПП </w:t>
            </w:r>
            <w:r>
              <w:rPr>
                <w:lang w:eastAsia="en-US"/>
              </w:rPr>
              <w:lastRenderedPageBreak/>
              <w:t>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– Отчет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  <w:vMerge w:val="restart"/>
          </w:tcPr>
          <w:p w:rsidR="00F75E2D" w:rsidRPr="00E5218C" w:rsidRDefault="00F75E2D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программного обеспечения и приобретению простых </w:t>
            </w:r>
            <w:r w:rsidRPr="00E5218C">
              <w:rPr>
                <w:lang w:eastAsia="en-US"/>
              </w:rPr>
              <w:lastRenderedPageBreak/>
              <w:t>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 сопровождени</w:t>
            </w:r>
            <w:r>
              <w:rPr>
                <w:lang w:eastAsia="en-US"/>
              </w:rPr>
              <w:t>е и развитие системы управления содержимым официального сайта Тамбовского района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Информационные услуги по предоставлению статистической информации</w:t>
            </w:r>
          </w:p>
        </w:tc>
        <w:tc>
          <w:tcPr>
            <w:tcW w:w="2463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03187A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12.</w:t>
      </w:r>
      <w:r w:rsidRPr="00DF6623">
        <w:rPr>
          <w:b/>
          <w:bCs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bCs/>
          <w:sz w:val="27"/>
          <w:szCs w:val="27"/>
          <w:lang w:eastAsia="en-US"/>
        </w:rPr>
        <w:t xml:space="preserve"> </w:t>
      </w:r>
    </w:p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  </w:t>
            </w:r>
            <w:r w:rsidRPr="00E12104">
              <w:rPr>
                <w:b/>
                <w:bCs/>
                <w:lang w:eastAsia="en-US"/>
              </w:rPr>
              <w:t>1 единицы в год,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2</w:t>
            </w: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Аттестация </w:t>
            </w:r>
            <w:r>
              <w:rPr>
                <w:lang w:eastAsia="en-US"/>
              </w:rPr>
              <w:t xml:space="preserve">объектов </w:t>
            </w:r>
            <w:r w:rsidRPr="00E12104">
              <w:rPr>
                <w:lang w:eastAsia="en-US"/>
              </w:rPr>
              <w:t>информа</w:t>
            </w:r>
            <w:r>
              <w:rPr>
                <w:lang w:eastAsia="en-US"/>
              </w:rPr>
              <w:t>тизации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99000,00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проверка защищенности объектов информатизации</w:t>
            </w:r>
          </w:p>
        </w:tc>
        <w:tc>
          <w:tcPr>
            <w:tcW w:w="2463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64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49000,00</w:t>
            </w:r>
          </w:p>
        </w:tc>
      </w:tr>
    </w:tbl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385DB6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385DB6">
        <w:rPr>
          <w:lang w:eastAsia="en-US"/>
        </w:rPr>
        <w:t>приведенного</w:t>
      </w:r>
      <w:proofErr w:type="gramEnd"/>
      <w:r w:rsidRPr="00385DB6">
        <w:rPr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методом сопоставимых рыночных цен (анализ рынка).</w:t>
      </w: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95BBA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95BBA">
        <w:rPr>
          <w:b/>
          <w:bCs/>
          <w:sz w:val="27"/>
          <w:szCs w:val="27"/>
          <w:lang w:eastAsia="en-US"/>
        </w:rPr>
        <w:t>13.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F75E2D" w:rsidRPr="00E12104" w:rsidRDefault="00F75E2D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F75E2D" w:rsidRPr="00E12104">
        <w:tc>
          <w:tcPr>
            <w:tcW w:w="2598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F75E2D" w:rsidRPr="00395BBA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F75E2D" w:rsidRPr="00B82DEF">
        <w:tc>
          <w:tcPr>
            <w:tcW w:w="2598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антивирусной</w:t>
            </w:r>
            <w:r w:rsidRPr="00E5218C">
              <w:rPr>
                <w:lang w:eastAsia="en-US"/>
              </w:rPr>
              <w:t xml:space="preserve"> защиты информации от несанкционированного доступа</w:t>
            </w:r>
          </w:p>
        </w:tc>
        <w:tc>
          <w:tcPr>
            <w:tcW w:w="2435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  <w:tr w:rsidR="00F75E2D" w:rsidRPr="00B82DEF">
        <w:tc>
          <w:tcPr>
            <w:tcW w:w="2598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защиты информации от несанкционированного доступа</w:t>
            </w:r>
          </w:p>
        </w:tc>
        <w:tc>
          <w:tcPr>
            <w:tcW w:w="243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4</w:t>
            </w:r>
          </w:p>
        </w:tc>
        <w:tc>
          <w:tcPr>
            <w:tcW w:w="243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36</w:t>
            </w:r>
          </w:p>
        </w:tc>
        <w:tc>
          <w:tcPr>
            <w:tcW w:w="2436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25000,00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p w:rsidR="00F75E2D" w:rsidRPr="00385DB6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95BBA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F75E2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0249E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14.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F75E2D" w:rsidRDefault="00F75E2D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Pr="00E12104" w:rsidRDefault="00F75E2D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2B6526">
        <w:tc>
          <w:tcPr>
            <w:tcW w:w="1970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A9145E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Категории </w:t>
            </w:r>
            <w:r w:rsidR="00F75E2D"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70 000,00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330C96" w:rsidRDefault="00F75E2D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F75E2D" w:rsidRDefault="00F75E2D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bCs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F75E2D" w:rsidRDefault="00F75E2D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F75E2D" w:rsidRPr="00C648CF" w:rsidRDefault="00F75E2D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300 000,00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>
              <w:t xml:space="preserve">Все категории </w:t>
            </w:r>
            <w:r w:rsidRPr="00357EB6">
              <w:t>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на отдел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rPr>
          <w:trHeight w:val="550"/>
        </w:trPr>
        <w:tc>
          <w:tcPr>
            <w:tcW w:w="2913" w:type="dxa"/>
            <w:vAlign w:val="center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31D50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7"/>
          <w:szCs w:val="27"/>
          <w:lang w:eastAsia="en-US"/>
        </w:rPr>
        <w:t>16. Затраты на приобретение ноутбуков</w:t>
      </w:r>
    </w:p>
    <w:p w:rsidR="00F75E2D" w:rsidRDefault="00F75E2D" w:rsidP="00331D50">
      <w:pPr>
        <w:widowControl w:val="0"/>
        <w:autoSpaceDE w:val="0"/>
        <w:autoSpaceDN w:val="0"/>
        <w:adjustRightInd w:val="0"/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  <w:r w:rsidRPr="00331D50">
        <w:rPr>
          <w:b/>
          <w:bCs/>
          <w:sz w:val="27"/>
          <w:szCs w:val="27"/>
        </w:rPr>
        <w:t xml:space="preserve">17.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F75E2D" w:rsidRPr="00331D50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18.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Категории </w:t>
            </w:r>
            <w:r w:rsidRPr="00E12104">
              <w:rPr>
                <w:b/>
                <w:bCs/>
              </w:rPr>
              <w:t>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5 000,00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Pr="00331D50" w:rsidRDefault="00F75E2D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75E2D" w:rsidRPr="001C5EE2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8"/>
          <w:szCs w:val="28"/>
          <w:lang w:eastAsia="en-US"/>
        </w:rPr>
        <w:t>19.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bCs/>
          <w:sz w:val="26"/>
          <w:szCs w:val="26"/>
          <w:lang w:eastAsia="en-US"/>
        </w:rPr>
        <w:t xml:space="preserve"> </w:t>
      </w:r>
    </w:p>
    <w:p w:rsidR="00F75E2D" w:rsidRDefault="00F75E2D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Pr="00E12104" w:rsidRDefault="00F75E2D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E12104"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463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75E2D" w:rsidRPr="00DA0B4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</w:t>
      </w:r>
      <w:r w:rsidRPr="00DA0B40">
        <w:rPr>
          <w:lang w:eastAsia="en-US"/>
        </w:rPr>
        <w:lastRenderedPageBreak/>
        <w:t>обеспечения неисправности работы сотрудников из расчета в год не более 5 % общего количества рабочих станций.</w:t>
      </w: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C648CF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20.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bCs/>
          <w:sz w:val="27"/>
          <w:szCs w:val="27"/>
          <w:lang w:eastAsia="en-US"/>
        </w:rPr>
        <w:t xml:space="preserve"> </w:t>
      </w:r>
    </w:p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E12104" w:rsidRDefault="00F75E2D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F75E2D" w:rsidRPr="00DA0B40" w:rsidRDefault="00F75E2D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E12104"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2C6EB0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21.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F75E2D" w:rsidRPr="00C648CF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>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F75E2D" w:rsidRPr="002C6EB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C648CF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22.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F75E2D">
        <w:trPr>
          <w:trHeight w:val="545"/>
        </w:trPr>
        <w:tc>
          <w:tcPr>
            <w:tcW w:w="3672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F75E2D">
        <w:trPr>
          <w:trHeight w:val="847"/>
        </w:trPr>
        <w:tc>
          <w:tcPr>
            <w:tcW w:w="3672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75E2D" w:rsidRPr="00064F54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F75E2D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D45DC8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D45DC8">
        <w:rPr>
          <w:b/>
          <w:bCs/>
          <w:sz w:val="27"/>
          <w:szCs w:val="27"/>
          <w:lang w:eastAsia="en-US"/>
        </w:rPr>
        <w:t xml:space="preserve">23. Затраты на приобретение носителей информации, в том числе магнитных </w:t>
      </w:r>
      <w:r w:rsidRPr="00D45DC8">
        <w:rPr>
          <w:b/>
          <w:bCs/>
          <w:sz w:val="27"/>
          <w:szCs w:val="27"/>
          <w:lang w:eastAsia="en-US"/>
        </w:rPr>
        <w:lastRenderedPageBreak/>
        <w:t>и оптических носителей информации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31125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F75E2D">
        <w:tc>
          <w:tcPr>
            <w:tcW w:w="2376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F75E2D">
        <w:trPr>
          <w:trHeight w:val="555"/>
        </w:trPr>
        <w:tc>
          <w:tcPr>
            <w:tcW w:w="2376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 упаковки по 10 штук для учреждения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F75E2D" w:rsidRPr="00161B97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F75E2D">
        <w:tc>
          <w:tcPr>
            <w:tcW w:w="2376" w:type="dxa"/>
          </w:tcPr>
          <w:p w:rsidR="00F75E2D" w:rsidRPr="00161B97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376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Pr="00566D93" w:rsidRDefault="00F75E2D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Pr="008D2AB8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F75E2D" w:rsidRPr="00C96FAF" w:rsidRDefault="00F75E2D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494664">
        <w:rPr>
          <w:b/>
          <w:bCs/>
          <w:sz w:val="27"/>
          <w:szCs w:val="27"/>
          <w:lang w:eastAsia="en-US"/>
        </w:rPr>
        <w:t>24</w:t>
      </w:r>
      <w:r>
        <w:rPr>
          <w:b/>
          <w:bCs/>
          <w:sz w:val="27"/>
          <w:szCs w:val="27"/>
          <w:lang w:eastAsia="en-US"/>
        </w:rPr>
        <w:t xml:space="preserve">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494664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731125" w:rsidRDefault="00F75E2D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F75E2D" w:rsidRPr="00D842B8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F75E2D">
        <w:trPr>
          <w:trHeight w:val="1175"/>
        </w:trPr>
        <w:tc>
          <w:tcPr>
            <w:tcW w:w="190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>
        <w:trPr>
          <w:trHeight w:val="1746"/>
        </w:trPr>
        <w:tc>
          <w:tcPr>
            <w:tcW w:w="190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lastRenderedPageBreak/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5605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F75E2D" w:rsidRDefault="00F75E2D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F75E2D" w:rsidRDefault="00F75E2D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75E2D" w:rsidRPr="00C96FAF" w:rsidRDefault="00F75E2D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F94357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F94357">
        <w:rPr>
          <w:b/>
          <w:bCs/>
          <w:sz w:val="27"/>
          <w:szCs w:val="27"/>
          <w:lang w:eastAsia="en-US"/>
        </w:rPr>
        <w:t>25.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F75E2D" w:rsidRPr="0024638F" w:rsidRDefault="00F75E2D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proofErr w:type="gramEnd"/>
      <w:r w:rsidRPr="0024638F">
        <w:rPr>
          <w:sz w:val="27"/>
          <w:szCs w:val="27"/>
        </w:rPr>
        <w:t xml:space="preserve"> </w:t>
      </w:r>
      <w:proofErr w:type="gramStart"/>
      <w:r w:rsidRPr="0024638F">
        <w:rPr>
          <w:sz w:val="27"/>
          <w:szCs w:val="27"/>
        </w:rPr>
        <w:t>порядке</w:t>
      </w:r>
      <w:proofErr w:type="gramEnd"/>
      <w:r w:rsidRPr="0024638F">
        <w:rPr>
          <w:sz w:val="27"/>
          <w:szCs w:val="27"/>
        </w:rPr>
        <w:t xml:space="preserve">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F75E2D" w:rsidRDefault="00F75E2D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Pr="000F73F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bCs/>
          <w:sz w:val="27"/>
          <w:szCs w:val="27"/>
          <w:lang w:eastAsia="en-US"/>
        </w:rPr>
        <w:t>26.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27. Затраты на приобретение прочих работ и услуг.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>
        <w:tc>
          <w:tcPr>
            <w:tcW w:w="2463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услуг</w:t>
            </w:r>
          </w:p>
        </w:tc>
        <w:tc>
          <w:tcPr>
            <w:tcW w:w="2463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Информационные услуги по предоставлению статистической информации</w:t>
            </w:r>
          </w:p>
        </w:tc>
        <w:tc>
          <w:tcPr>
            <w:tcW w:w="2463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60000,00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Подача информации в печатные издания</w:t>
            </w:r>
          </w:p>
        </w:tc>
        <w:tc>
          <w:tcPr>
            <w:tcW w:w="2463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50000,00</w:t>
            </w:r>
          </w:p>
        </w:tc>
      </w:tr>
    </w:tbl>
    <w:p w:rsidR="00F75E2D" w:rsidRDefault="00F75E2D" w:rsidP="000B7F12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</w:rPr>
        <w:t>2</w:t>
      </w:r>
      <w:r>
        <w:rPr>
          <w:b/>
          <w:bCs/>
          <w:sz w:val="27"/>
          <w:szCs w:val="27"/>
        </w:rPr>
        <w:t>8</w:t>
      </w:r>
      <w:r w:rsidRPr="0071767A">
        <w:rPr>
          <w:b/>
          <w:bCs/>
          <w:sz w:val="27"/>
          <w:szCs w:val="27"/>
        </w:rPr>
        <w:t>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F75E2D" w:rsidRPr="000F73FD" w:rsidRDefault="00F75E2D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731125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F75E2D" w:rsidRPr="00FA1081">
        <w:trPr>
          <w:trHeight w:val="1403"/>
        </w:trPr>
        <w:tc>
          <w:tcPr>
            <w:tcW w:w="456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F75E2D">
        <w:trPr>
          <w:trHeight w:val="336"/>
        </w:trPr>
        <w:tc>
          <w:tcPr>
            <w:tcW w:w="4568" w:type="dxa"/>
            <w:vAlign w:val="center"/>
          </w:tcPr>
          <w:p w:rsidR="00F75E2D" w:rsidRPr="00731125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Газета «</w:t>
            </w:r>
            <w:proofErr w:type="gramStart"/>
            <w:r>
              <w:rPr>
                <w:lang w:eastAsia="en-US"/>
              </w:rPr>
              <w:t>Амурская</w:t>
            </w:r>
            <w:proofErr w:type="gramEnd"/>
            <w:r>
              <w:rPr>
                <w:lang w:eastAsia="en-US"/>
              </w:rPr>
              <w:t xml:space="preserve"> правда»</w:t>
            </w:r>
          </w:p>
        </w:tc>
        <w:tc>
          <w:tcPr>
            <w:tcW w:w="2599" w:type="dxa"/>
            <w:vAlign w:val="center"/>
          </w:tcPr>
          <w:p w:rsidR="00F75E2D" w:rsidRPr="00731125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2512" w:type="dxa"/>
            <w:vAlign w:val="center"/>
          </w:tcPr>
          <w:p w:rsidR="00F75E2D" w:rsidRPr="00731125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345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Газета «Амурский маяк»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500,00</w:t>
            </w:r>
          </w:p>
        </w:tc>
      </w:tr>
      <w:tr w:rsidR="00F75E2D">
        <w:trPr>
          <w:trHeight w:val="356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Бино</w:t>
            </w:r>
            <w:proofErr w:type="gramStart"/>
            <w:r>
              <w:rPr>
                <w:lang w:eastAsia="en-US"/>
              </w:rPr>
              <w:t>:Б</w:t>
            </w:r>
            <w:proofErr w:type="gramEnd"/>
            <w:r>
              <w:rPr>
                <w:lang w:eastAsia="en-US"/>
              </w:rPr>
              <w:t>юджетное</w:t>
            </w:r>
            <w:proofErr w:type="spellEnd"/>
            <w:r>
              <w:rPr>
                <w:lang w:eastAsia="en-US"/>
              </w:rPr>
              <w:t xml:space="preserve"> учреждение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Вестник образования России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местной администрации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более18000,00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Гражданская защита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Инспектор по делам несовершеннолетних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Медицинская газета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Местное самоуправление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8000,00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власть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Практика муниципального управления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Сельская жизнь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6000,00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Учительская газета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9</w:t>
      </w:r>
      <w:r w:rsidRPr="0071767A">
        <w:rPr>
          <w:b/>
          <w:bCs/>
          <w:sz w:val="27"/>
          <w:szCs w:val="27"/>
          <w:lang w:eastAsia="en-US"/>
        </w:rPr>
        <w:t>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F75E2D" w:rsidRPr="0071767A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F75E2D">
        <w:tc>
          <w:tcPr>
            <w:tcW w:w="2241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Промежуточный  срок между услугой</w:t>
            </w:r>
          </w:p>
        </w:tc>
        <w:tc>
          <w:tcPr>
            <w:tcW w:w="1024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/год</w:t>
            </w:r>
          </w:p>
        </w:tc>
        <w:tc>
          <w:tcPr>
            <w:tcW w:w="2880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Требования</w:t>
            </w: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Диспансеризация работников: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 xml:space="preserve"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</w:t>
            </w:r>
            <w:r w:rsidRPr="00B1674D">
              <w:rPr>
                <w:lang w:eastAsia="en-US"/>
              </w:rPr>
              <w:lastRenderedPageBreak/>
              <w:t>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F75E2D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75E2D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E2D" w:rsidRPr="00F514E7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30</w:t>
      </w:r>
      <w:r w:rsidRPr="00E7758A">
        <w:rPr>
          <w:b/>
          <w:bCs/>
          <w:sz w:val="27"/>
          <w:szCs w:val="27"/>
          <w:lang w:eastAsia="en-US"/>
        </w:rPr>
        <w:t>.</w:t>
      </w:r>
      <w:r w:rsidRPr="00350884">
        <w:rPr>
          <w:b/>
          <w:bCs/>
          <w:sz w:val="27"/>
          <w:szCs w:val="27"/>
          <w:lang w:eastAsia="en-US"/>
        </w:rPr>
        <w:t>Затраты на приобретение транспортных средств</w:t>
      </w: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7"/>
          <w:szCs w:val="27"/>
          <w:lang w:eastAsia="en-US"/>
        </w:rPr>
        <w:t xml:space="preserve">Затраты на приобретение </w:t>
      </w:r>
      <w:r w:rsidRPr="00753B80">
        <w:rPr>
          <w:sz w:val="27"/>
          <w:szCs w:val="27"/>
          <w:lang w:eastAsia="en-US"/>
        </w:rPr>
        <w:t xml:space="preserve">транспортного средства </w:t>
      </w:r>
      <w:r>
        <w:rPr>
          <w:sz w:val="27"/>
          <w:szCs w:val="27"/>
          <w:lang w:eastAsia="en-US"/>
        </w:rPr>
        <w:t xml:space="preserve">осуществляется </w:t>
      </w:r>
      <w:r w:rsidRPr="00753B80">
        <w:rPr>
          <w:sz w:val="27"/>
          <w:szCs w:val="27"/>
          <w:lang w:eastAsia="en-US"/>
        </w:rPr>
        <w:t xml:space="preserve">в соответствии с </w:t>
      </w:r>
      <w:hyperlink w:anchor="Par1026" w:history="1">
        <w:r w:rsidRPr="00753B80">
          <w:rPr>
            <w:sz w:val="27"/>
            <w:szCs w:val="27"/>
            <w:lang w:eastAsia="en-US"/>
          </w:rPr>
          <w:t>приложением N 2</w:t>
        </w:r>
      </w:hyperlink>
      <w:r>
        <w:t xml:space="preserve"> </w:t>
      </w:r>
      <w:r w:rsidRPr="00872D2B">
        <w:rPr>
          <w:sz w:val="28"/>
          <w:szCs w:val="28"/>
        </w:rPr>
        <w:t>Постановления главы Тамбовско</w:t>
      </w:r>
      <w:r>
        <w:rPr>
          <w:sz w:val="28"/>
          <w:szCs w:val="28"/>
        </w:rPr>
        <w:t>го района от 28.12.2015 № 975 «</w:t>
      </w:r>
      <w:r w:rsidRPr="00872D2B">
        <w:rPr>
          <w:sz w:val="28"/>
          <w:szCs w:val="28"/>
        </w:rPr>
        <w:t>О Порядке определения нормативных затрат на обеспечение функций органов местного  самоуправления</w:t>
      </w:r>
      <w:r>
        <w:rPr>
          <w:sz w:val="28"/>
          <w:szCs w:val="28"/>
        </w:rPr>
        <w:t xml:space="preserve"> </w:t>
      </w:r>
      <w:r w:rsidRPr="00872D2B">
        <w:rPr>
          <w:sz w:val="28"/>
          <w:szCs w:val="28"/>
        </w:rPr>
        <w:t>(структурных подразделений)</w:t>
      </w:r>
      <w:r>
        <w:rPr>
          <w:sz w:val="28"/>
          <w:szCs w:val="28"/>
        </w:rPr>
        <w:t>,</w:t>
      </w:r>
      <w:r w:rsidRPr="00872D2B">
        <w:rPr>
          <w:sz w:val="28"/>
          <w:szCs w:val="28"/>
        </w:rPr>
        <w:t xml:space="preserve"> в том числе подведомственных им казенных учреждений»</w:t>
      </w:r>
      <w:r>
        <w:rPr>
          <w:sz w:val="28"/>
          <w:szCs w:val="28"/>
          <w:lang w:eastAsia="en-US"/>
        </w:rPr>
        <w:t>.</w:t>
      </w:r>
    </w:p>
    <w:p w:rsidR="00F75E2D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51461E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31. Затраты на приобретение систем кондиционирования</w:t>
      </w:r>
    </w:p>
    <w:p w:rsidR="00F75E2D" w:rsidRDefault="00F75E2D" w:rsidP="0051461E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900" w:type="dxa"/>
        <w:tblInd w:w="2" w:type="dxa"/>
        <w:tblLayout w:type="fixed"/>
        <w:tblLook w:val="00A0"/>
      </w:tblPr>
      <w:tblGrid>
        <w:gridCol w:w="724"/>
        <w:gridCol w:w="2336"/>
        <w:gridCol w:w="1620"/>
        <w:gridCol w:w="1800"/>
        <w:gridCol w:w="3420"/>
      </w:tblGrid>
      <w:tr w:rsidR="00F75E2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51461E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</w:pPr>
            <w:r>
              <w:t>Кондиционер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>
              <w:t>6</w:t>
            </w:r>
            <w:r w:rsidRPr="00B1674D">
              <w:t xml:space="preserve">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>
              <w:t>100</w:t>
            </w:r>
            <w:r w:rsidRPr="00B1674D">
              <w:t>00,0</w:t>
            </w:r>
          </w:p>
        </w:tc>
      </w:tr>
    </w:tbl>
    <w:p w:rsidR="00F75E2D" w:rsidRPr="0037095B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bookmarkStart w:id="8" w:name="Par847"/>
      <w:bookmarkEnd w:id="8"/>
      <w:r>
        <w:rPr>
          <w:b/>
          <w:bCs/>
          <w:sz w:val="27"/>
          <w:szCs w:val="27"/>
          <w:lang w:eastAsia="en-US"/>
        </w:rPr>
        <w:t xml:space="preserve">32. 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F75E2D" w:rsidRPr="00753B80" w:rsidRDefault="00F75E2D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F75E2D" w:rsidRPr="00506066" w:rsidRDefault="00F75E2D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 xml:space="preserve">Высшая </w:t>
            </w:r>
            <w:r w:rsidR="00A9145E">
              <w:rPr>
                <w:lang w:eastAsia="en-US"/>
              </w:rPr>
              <w:t xml:space="preserve">категория </w:t>
            </w:r>
            <w:r w:rsidRPr="001D2B61">
              <w:rPr>
                <w:lang w:eastAsia="en-US"/>
              </w:rPr>
              <w:t xml:space="preserve"> 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2</w:t>
            </w:r>
            <w:r w:rsidRPr="001D2B61">
              <w:rPr>
                <w:lang w:eastAsia="en-US"/>
              </w:rPr>
              <w:t xml:space="preserve"> 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 Шкаф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10 000</w:t>
            </w:r>
            <w:r w:rsidRPr="001D2B61">
              <w:rPr>
                <w:lang w:eastAsia="en-US"/>
              </w:rPr>
              <w:t>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4 5</w:t>
            </w:r>
            <w:r w:rsidRPr="001D2B61">
              <w:rPr>
                <w:lang w:eastAsia="en-US"/>
              </w:rPr>
              <w:t>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jc w:val="center"/>
            </w:pPr>
            <w:r w:rsidRPr="001D2B61">
              <w:t xml:space="preserve">Главная </w:t>
            </w:r>
            <w:r w:rsidR="00A9145E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F75E2D" w:rsidRPr="001D2B61" w:rsidRDefault="00F75E2D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82608A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F75E2D" w:rsidRPr="001D2B61" w:rsidRDefault="00F75E2D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Default="00F75E2D" w:rsidP="0082608A">
            <w:pPr>
              <w:jc w:val="center"/>
            </w:pPr>
            <w:r w:rsidRPr="00C21B0F">
              <w:t xml:space="preserve">не более </w:t>
            </w:r>
            <w:r>
              <w:t>7</w:t>
            </w:r>
            <w:r w:rsidRPr="00C21B0F">
              <w:t> 000,00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Default="00F75E2D" w:rsidP="00A9145E">
            <w:pPr>
              <w:jc w:val="center"/>
            </w:pPr>
            <w:r w:rsidRPr="001D2B61">
              <w:t xml:space="preserve">Ведущая </w:t>
            </w:r>
            <w:r w:rsidR="00A9145E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7 000,00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jc w:val="center"/>
            </w:pPr>
            <w:r w:rsidRPr="001D2B61">
              <w:t xml:space="preserve">Старшая </w:t>
            </w:r>
            <w:r w:rsidR="00A9145E">
              <w:t xml:space="preserve">категория </w:t>
            </w:r>
            <w:r w:rsidRPr="001D2B61">
              <w:t xml:space="preserve"> должностей муниципальной службы категории «Специалисты»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8. Стол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9. Шкаф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7 000,00</w:t>
            </w:r>
          </w:p>
        </w:tc>
      </w:tr>
    </w:tbl>
    <w:p w:rsidR="00F75E2D" w:rsidRPr="00B10D53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33</w:t>
      </w:r>
      <w:r w:rsidRPr="00290D04">
        <w:rPr>
          <w:b/>
          <w:bCs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F75E2D" w:rsidRPr="00685E3B">
        <w:trPr>
          <w:trHeight w:val="430"/>
        </w:trPr>
        <w:tc>
          <w:tcPr>
            <w:tcW w:w="3085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proofErr w:type="gramStart"/>
            <w:r w:rsidRPr="00E5218C">
              <w:rPr>
                <w:b/>
                <w:bCs/>
              </w:rPr>
              <w:t>шт</w:t>
            </w:r>
            <w:proofErr w:type="spellEnd"/>
            <w:proofErr w:type="gram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30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30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150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10</w:t>
            </w:r>
            <w:r w:rsidRPr="00E5218C">
              <w:t>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50</w:t>
            </w:r>
          </w:p>
        </w:tc>
      </w:tr>
    </w:tbl>
    <w:p w:rsidR="00F75E2D" w:rsidRPr="00B1674D" w:rsidRDefault="00F75E2D" w:rsidP="00B1674D"/>
    <w:p w:rsidR="00F75E2D" w:rsidRDefault="00F75E2D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F75E2D" w:rsidRPr="00B1674D" w:rsidRDefault="00F75E2D" w:rsidP="00B1674D"/>
    <w:p w:rsidR="00F75E2D" w:rsidRPr="007B065A" w:rsidRDefault="00F75E2D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4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F75E2D" w:rsidRDefault="00F75E2D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F75E2D" w:rsidRDefault="00F75E2D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F75E2D" w:rsidRPr="00E5218C">
        <w:trPr>
          <w:trHeight w:val="146"/>
        </w:trPr>
        <w:tc>
          <w:tcPr>
            <w:tcW w:w="3108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для ИБП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  <w:p w:rsidR="00F75E2D" w:rsidRDefault="00F75E2D" w:rsidP="00E92259">
            <w:pPr>
              <w:jc w:val="center"/>
              <w:rPr>
                <w:lang w:eastAsia="en-US"/>
              </w:rPr>
            </w:pPr>
          </w:p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Коммутатор </w:t>
            </w:r>
            <w:proofErr w:type="spellStart"/>
            <w:r>
              <w:rPr>
                <w:lang w:eastAsia="en-US"/>
              </w:rPr>
              <w:t>сетьевой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</w:t>
            </w:r>
          </w:p>
          <w:p w:rsidR="00F75E2D" w:rsidRPr="002C7B76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Клейкая лента скотч (50м)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Маркер </w:t>
            </w:r>
            <w:proofErr w:type="gramStart"/>
            <w:r>
              <w:rPr>
                <w:lang w:eastAsia="en-US"/>
              </w:rPr>
              <w:t>-к</w:t>
            </w:r>
            <w:proofErr w:type="gramEnd"/>
            <w:r>
              <w:rPr>
                <w:lang w:eastAsia="en-US"/>
              </w:rPr>
              <w:t>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23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A7158C">
              <w:rPr>
                <w:lang w:eastAsia="en-US"/>
              </w:rPr>
              <w:t>брошюратора</w:t>
            </w:r>
            <w:proofErr w:type="spellEnd"/>
            <w:r w:rsidRPr="00A7158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(12 мм, 25мм)</w:t>
            </w:r>
          </w:p>
        </w:tc>
        <w:tc>
          <w:tcPr>
            <w:tcW w:w="936" w:type="dxa"/>
          </w:tcPr>
          <w:p w:rsidR="00F75E2D" w:rsidRPr="00A7158C" w:rsidRDefault="00F75E2D" w:rsidP="00E92259">
            <w:pPr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bCs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90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(100шт)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Default="00F75E2D" w:rsidP="00E92259">
            <w:r>
              <w:lastRenderedPageBreak/>
              <w:t>Защитный колпачок RJ45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Default="00F75E2D" w:rsidP="00E92259">
            <w:r>
              <w:t>Разъем RJ45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90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 xml:space="preserve">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Pr="00753B80" w:rsidRDefault="00F75E2D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5</w:t>
      </w:r>
      <w:r w:rsidRPr="00D13AEE">
        <w:rPr>
          <w:b/>
          <w:bCs/>
          <w:sz w:val="27"/>
          <w:szCs w:val="27"/>
          <w:lang w:eastAsia="en-US"/>
        </w:rPr>
        <w:t>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027222" w:rsidRDefault="00F75E2D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F75E2D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75E2D" w:rsidRPr="000D6F7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</w:pPr>
            <w:r w:rsidRPr="00B1674D">
              <w:t>Вентилятор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6</w:t>
            </w:r>
            <w:r w:rsidRPr="00B1674D"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20</w:t>
            </w:r>
            <w:r w:rsidRPr="00B1674D">
              <w:t>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3000,0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</w:pPr>
            <w:r>
              <w:t>Настольные лампы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2000,00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</w:pPr>
            <w:r>
              <w:t>Корзина для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не более 300,00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F75E2D" w:rsidRPr="00506066" w:rsidRDefault="00F75E2D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F75E2D" w:rsidRPr="00506066" w:rsidRDefault="00F75E2D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t>Затраты осуществляются в пределах доведенных лимитов бюджетных обязатель</w:t>
      </w:r>
      <w:proofErr w:type="gramStart"/>
      <w:r w:rsidRPr="00506066">
        <w:rPr>
          <w:lang w:eastAsia="en-US"/>
        </w:rPr>
        <w:t>ств пр</w:t>
      </w:r>
      <w:proofErr w:type="gramEnd"/>
      <w:r w:rsidRPr="00506066">
        <w:rPr>
          <w:lang w:eastAsia="en-US"/>
        </w:rPr>
        <w:t>и необходимости.</w:t>
      </w:r>
    </w:p>
    <w:p w:rsidR="00F75E2D" w:rsidRPr="00B1674D" w:rsidRDefault="00F75E2D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75E2D" w:rsidRPr="00A62D58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A62D58" w:rsidRDefault="00F75E2D" w:rsidP="00A62D58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A62D58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6</w:t>
      </w:r>
      <w:r w:rsidRPr="00A62D58">
        <w:rPr>
          <w:b/>
          <w:bCs/>
          <w:sz w:val="27"/>
          <w:szCs w:val="27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75E2D" w:rsidRDefault="00F75E2D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 xml:space="preserve">по </w:t>
      </w:r>
      <w:r w:rsidRPr="00A62D58">
        <w:rPr>
          <w:sz w:val="27"/>
          <w:szCs w:val="27"/>
          <w:lang w:eastAsia="en-US"/>
        </w:rPr>
        <w:lastRenderedPageBreak/>
        <w:t>профессиональной переподготовке и повышению квалификации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F75E2D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440FB">
              <w:t>семинарах</w:t>
            </w:r>
            <w:proofErr w:type="gramEnd"/>
            <w:r w:rsidRPr="001440FB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CD70D8">
            <w:pPr>
              <w:jc w:val="center"/>
            </w:pPr>
          </w:p>
          <w:p w:rsidR="00F75E2D" w:rsidRDefault="00F75E2D" w:rsidP="00CD70D8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DA3337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F75E2D" w:rsidRDefault="00F75E2D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Pr="00506066" w:rsidRDefault="00F75E2D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F75E2D" w:rsidRPr="00506066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Pr="000B25B7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3470C" w:rsidRDefault="0053470C">
      <w:bookmarkStart w:id="11" w:name="_PictureBullets"/>
    </w:p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 w:rsidP="0053470C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>Приложение</w:t>
      </w:r>
      <w:r>
        <w:rPr>
          <w:sz w:val="28"/>
          <w:szCs w:val="28"/>
        </w:rPr>
        <w:t>№2</w:t>
      </w:r>
    </w:p>
    <w:p w:rsidR="0053470C" w:rsidRPr="00E5218C" w:rsidRDefault="0053470C" w:rsidP="0053470C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53470C" w:rsidRPr="00E5218C" w:rsidRDefault="0053470C" w:rsidP="0053470C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53470C" w:rsidRPr="00E5218C" w:rsidRDefault="0053470C" w:rsidP="0053470C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от «____»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____  </w:t>
      </w:r>
    </w:p>
    <w:p w:rsidR="0053470C" w:rsidRPr="00E5218C" w:rsidRDefault="0053470C" w:rsidP="0053470C">
      <w:pPr>
        <w:jc w:val="center"/>
        <w:rPr>
          <w:sz w:val="28"/>
          <w:szCs w:val="28"/>
        </w:rPr>
      </w:pPr>
    </w:p>
    <w:p w:rsidR="0053470C" w:rsidRDefault="0053470C" w:rsidP="0053470C">
      <w:pPr>
        <w:jc w:val="center"/>
        <w:rPr>
          <w:b/>
          <w:bCs/>
          <w:sz w:val="28"/>
          <w:szCs w:val="28"/>
        </w:rPr>
      </w:pPr>
    </w:p>
    <w:p w:rsidR="0053470C" w:rsidRPr="0053470C" w:rsidRDefault="0053470C" w:rsidP="0053470C">
      <w:pPr>
        <w:jc w:val="center"/>
        <w:rPr>
          <w:b/>
          <w:bCs/>
          <w:color w:val="000000" w:themeColor="text1"/>
          <w:sz w:val="28"/>
          <w:szCs w:val="28"/>
        </w:rPr>
      </w:pPr>
      <w:r w:rsidRPr="0053470C">
        <w:rPr>
          <w:b/>
          <w:bCs/>
          <w:color w:val="000000" w:themeColor="text1"/>
          <w:sz w:val="28"/>
          <w:szCs w:val="28"/>
        </w:rPr>
        <w:t>НОРМАТИВНЫЕ ЗАТРАТЫ</w:t>
      </w:r>
    </w:p>
    <w:p w:rsidR="0053470C" w:rsidRPr="0053470C" w:rsidRDefault="0053470C" w:rsidP="0053470C">
      <w:pPr>
        <w:tabs>
          <w:tab w:val="left" w:pos="180"/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>на обеспечение функций МКУ «</w:t>
      </w:r>
      <w:r w:rsidR="00C11B74">
        <w:rPr>
          <w:b/>
          <w:color w:val="000000" w:themeColor="text1"/>
          <w:sz w:val="28"/>
          <w:szCs w:val="28"/>
        </w:rPr>
        <w:t>ЕДДС</w:t>
      </w:r>
      <w:r w:rsidRPr="0053470C">
        <w:rPr>
          <w:b/>
          <w:color w:val="000000" w:themeColor="text1"/>
          <w:sz w:val="28"/>
          <w:szCs w:val="28"/>
        </w:rPr>
        <w:t>»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 xml:space="preserve"> Общие положения</w:t>
      </w:r>
    </w:p>
    <w:p w:rsidR="0053470C" w:rsidRPr="0053470C" w:rsidRDefault="0053470C" w:rsidP="0053470C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color w:val="000000" w:themeColor="text1"/>
          <w:sz w:val="27"/>
          <w:szCs w:val="27"/>
        </w:rPr>
      </w:pPr>
    </w:p>
    <w:p w:rsidR="0053470C" w:rsidRPr="0053470C" w:rsidRDefault="0053470C" w:rsidP="0053470C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1.1. </w:t>
      </w:r>
      <w:proofErr w:type="gramStart"/>
      <w:r w:rsidRPr="0053470C">
        <w:rPr>
          <w:color w:val="000000" w:themeColor="text1"/>
          <w:sz w:val="28"/>
          <w:szCs w:val="28"/>
        </w:rPr>
        <w:t>Настоящее приложение регулирует порядок определения нормативных затрат на обеспечение функций МКУ «</w:t>
      </w:r>
      <w:r w:rsidR="00C11B74">
        <w:rPr>
          <w:color w:val="000000" w:themeColor="text1"/>
          <w:sz w:val="28"/>
          <w:szCs w:val="28"/>
        </w:rPr>
        <w:t>ЕДДС</w:t>
      </w:r>
      <w:r w:rsidRPr="0053470C">
        <w:rPr>
          <w:color w:val="000000" w:themeColor="text1"/>
          <w:sz w:val="28"/>
          <w:szCs w:val="28"/>
        </w:rPr>
        <w:t>» (далее – МКУ)</w:t>
      </w:r>
      <w:r w:rsidRPr="0053470C">
        <w:rPr>
          <w:b/>
          <w:color w:val="000000" w:themeColor="text1"/>
          <w:sz w:val="28"/>
          <w:szCs w:val="28"/>
        </w:rPr>
        <w:t xml:space="preserve"> </w:t>
      </w:r>
      <w:r w:rsidRPr="0053470C">
        <w:rPr>
          <w:color w:val="000000" w:themeColor="text1"/>
          <w:sz w:val="28"/>
          <w:szCs w:val="28"/>
        </w:rPr>
        <w:t xml:space="preserve">в части закупок товаров, работ и услуг, порядок расчета которых определен правилами </w:t>
      </w:r>
      <w:r w:rsidRPr="0053470C">
        <w:rPr>
          <w:color w:val="000000" w:themeColor="text1"/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  <w:sz w:val="28"/>
          <w:szCs w:val="28"/>
        </w:rPr>
        <w:t xml:space="preserve"> утвержденных  постановлением главы района от 28.12.2015 №975, а также устанавливает порядок определения нормативных затрат на обеспечение</w:t>
      </w:r>
      <w:proofErr w:type="gramEnd"/>
      <w:r w:rsidRPr="0053470C">
        <w:rPr>
          <w:color w:val="000000" w:themeColor="text1"/>
          <w:sz w:val="28"/>
          <w:szCs w:val="28"/>
        </w:rPr>
        <w:t xml:space="preserve"> функций МКУ, для которых правилами не определен порядок расчета.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1.2. Нормативные затраты применяются при формировании бюджетной сметы МКУ, а также для обоснования объекта и (или) объектов закупки, включенных в план закупок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МКУ, как получателю бюджетных средств на закупку товаров, работ, услуг в рамках исполнения районного бюджета.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center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Чоп = (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+ </w:t>
      </w: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) </w:t>
      </w:r>
      <w:proofErr w:type="spellStart"/>
      <w:r w:rsidRPr="0053470C">
        <w:rPr>
          <w:color w:val="000000" w:themeColor="text1"/>
          <w:sz w:val="28"/>
          <w:szCs w:val="28"/>
        </w:rPr>
        <w:t>х</w:t>
      </w:r>
      <w:proofErr w:type="spellEnd"/>
      <w:r w:rsidRPr="0053470C">
        <w:rPr>
          <w:color w:val="000000" w:themeColor="text1"/>
          <w:sz w:val="28"/>
          <w:szCs w:val="28"/>
        </w:rPr>
        <w:t xml:space="preserve"> 1,1,  (1)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где: 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1,1 – коэффициент, который может быть использован на случай </w:t>
      </w:r>
      <w:r w:rsidRPr="0053470C">
        <w:rPr>
          <w:color w:val="000000" w:themeColor="text1"/>
          <w:sz w:val="28"/>
          <w:szCs w:val="28"/>
        </w:rPr>
        <w:lastRenderedPageBreak/>
        <w:t>замещения вакантных должностей.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7"/>
          <w:szCs w:val="27"/>
        </w:rPr>
        <w:t xml:space="preserve">1.7. </w:t>
      </w:r>
      <w:proofErr w:type="gramStart"/>
      <w:r w:rsidRPr="0053470C">
        <w:rPr>
          <w:color w:val="000000" w:themeColor="text1"/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53470C">
        <w:rPr>
          <w:color w:val="000000" w:themeColor="text1"/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eastAsia="en-US"/>
        </w:rPr>
        <w:lastRenderedPageBreak/>
        <w:t>I. Затраты на информационно-коммуникационные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vertAlign w:val="superscript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1. Затраты на абонентскую плату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абонентскую плату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53470C" w:rsidRPr="0053470C" w:rsidTr="0053470C">
        <w:tc>
          <w:tcPr>
            <w:tcW w:w="31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>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 повременную оплату местных, междугородних и международных телефонных соединений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53470C" w:rsidRPr="0053470C" w:rsidTr="0053470C">
        <w:tc>
          <w:tcPr>
            <w:tcW w:w="22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53470C" w:rsidRPr="0053470C" w:rsidTr="0053470C">
        <w:tc>
          <w:tcPr>
            <w:tcW w:w="2296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360,00</w:t>
            </w:r>
          </w:p>
        </w:tc>
        <w:tc>
          <w:tcPr>
            <w:tcW w:w="2383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 xml:space="preserve">» или иной телекоммуникационной </w:t>
            </w:r>
            <w:r w:rsidRPr="0053470C">
              <w:rPr>
                <w:color w:val="000000" w:themeColor="text1"/>
              </w:rPr>
              <w:lastRenderedPageBreak/>
              <w:t>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12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3. Затраты на сеть "Интернет" и услуги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интернет-провайдеров</w:t>
      </w:r>
      <w:proofErr w:type="spellEnd"/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услуг информационно-телекоммуникационной сети «Интернет»</w:t>
      </w:r>
    </w:p>
    <w:p w:rsidR="0053470C" w:rsidRPr="0053470C" w:rsidRDefault="0053470C" w:rsidP="0053470C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53470C" w:rsidRPr="0053470C" w:rsidTr="0053470C">
        <w:trPr>
          <w:trHeight w:val="837"/>
          <w:jc w:val="center"/>
        </w:trPr>
        <w:tc>
          <w:tcPr>
            <w:tcW w:w="1875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53470C" w:rsidRPr="0053470C" w:rsidTr="0053470C">
        <w:trPr>
          <w:trHeight w:val="612"/>
          <w:jc w:val="center"/>
        </w:trPr>
        <w:tc>
          <w:tcPr>
            <w:tcW w:w="1875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Безлимитный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632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 ПАО «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Ростелеком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53470C" w:rsidRPr="0053470C" w:rsidRDefault="0053470C" w:rsidP="0053470C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услуг доступа к сети Интернет осуществляется в</w:t>
      </w:r>
      <w:r w:rsidRPr="0053470C">
        <w:rPr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пределах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4.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val="en-US"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регламентно-профилактический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Техническое обслуживание и </w:t>
      </w:r>
      <w:proofErr w:type="spellStart"/>
      <w:r w:rsidRPr="0053470C">
        <w:rPr>
          <w:color w:val="000000" w:themeColor="text1"/>
          <w:lang w:eastAsia="en-US"/>
        </w:rPr>
        <w:t>регламентно-профилактический</w:t>
      </w:r>
      <w:proofErr w:type="spellEnd"/>
      <w:r w:rsidRPr="0053470C">
        <w:rPr>
          <w:color w:val="000000" w:themeColor="text1"/>
          <w:lang w:eastAsia="en-US"/>
        </w:rPr>
        <w:t xml:space="preserve"> ремонт </w:t>
      </w:r>
      <w:r w:rsidRPr="0053470C">
        <w:rPr>
          <w:color w:val="000000" w:themeColor="text1"/>
          <w:lang w:eastAsia="en-US"/>
        </w:rPr>
        <w:lastRenderedPageBreak/>
        <w:t>проводятся по мере необходимости.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Предельная цена рассчитывается исходя из фактических расходов за отчетный финансовый год в </w:t>
      </w:r>
      <w:proofErr w:type="gramStart"/>
      <w:r w:rsidRPr="0053470C">
        <w:rPr>
          <w:color w:val="000000" w:themeColor="text1"/>
          <w:lang w:eastAsia="en-US"/>
        </w:rPr>
        <w:t>пределах</w:t>
      </w:r>
      <w:proofErr w:type="gramEnd"/>
      <w:r w:rsidRPr="0053470C">
        <w:rPr>
          <w:color w:val="000000" w:themeColor="text1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53470C" w:rsidRPr="0053470C" w:rsidRDefault="0053470C" w:rsidP="0053470C">
      <w:pPr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Предельная цена рассчитывается исходя из фактических расходов за отчетный финансовый год в </w:t>
      </w:r>
      <w:proofErr w:type="gramStart"/>
      <w:r w:rsidRPr="0053470C">
        <w:rPr>
          <w:color w:val="000000" w:themeColor="text1"/>
          <w:lang w:eastAsia="en-US"/>
        </w:rPr>
        <w:t>пределах</w:t>
      </w:r>
      <w:proofErr w:type="gramEnd"/>
      <w:r w:rsidRPr="0053470C">
        <w:rPr>
          <w:color w:val="000000" w:themeColor="text1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6. Затраты на ремонт и заправку картриджей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7.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1000 рублей за единицу техники, пришедшей в негодность и подлежащей диагностике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8.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бесперебойного питания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бесперебойного питания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right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0"/>
          <w:szCs w:val="20"/>
          <w:lang w:eastAsia="en-US"/>
        </w:rPr>
      </w:pPr>
      <w:r w:rsidRPr="0053470C">
        <w:rPr>
          <w:color w:val="000000" w:themeColor="text1"/>
          <w:lang w:eastAsia="en-US"/>
        </w:rPr>
        <w:t>Затраты на приобретение прочих работ и услуг, не относящиеся к затратам на услуги связи, аренду и</w:t>
      </w:r>
      <w:r w:rsidRPr="0053470C">
        <w:rPr>
          <w:color w:val="000000" w:themeColor="text1"/>
          <w:sz w:val="20"/>
          <w:szCs w:val="20"/>
          <w:lang w:eastAsia="en-US"/>
        </w:rPr>
        <w:t xml:space="preserve">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9. Затраты на оплату услуг по сопровождению и приобретению иного программного обеспечения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одной единицы руб./год</w:t>
            </w:r>
          </w:p>
        </w:tc>
      </w:tr>
      <w:tr w:rsidR="0053470C" w:rsidRPr="0053470C" w:rsidTr="0053470C">
        <w:trPr>
          <w:trHeight w:val="3450"/>
        </w:trPr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10.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53470C" w:rsidRPr="0053470C" w:rsidTr="0053470C">
        <w:tc>
          <w:tcPr>
            <w:tcW w:w="259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>Наименование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средств защиты (лицензий)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действия лицензии (месяцев)</w:t>
            </w:r>
          </w:p>
        </w:tc>
        <w:tc>
          <w:tcPr>
            <w:tcW w:w="24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ед. лицензии в год, руб.</w:t>
            </w:r>
          </w:p>
        </w:tc>
      </w:tr>
      <w:tr w:rsidR="0053470C" w:rsidRPr="0053470C" w:rsidTr="0053470C">
        <w:tc>
          <w:tcPr>
            <w:tcW w:w="259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4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proofErr w:type="gramStart"/>
      <w:r w:rsidRPr="0053470C">
        <w:rPr>
          <w:color w:val="000000" w:themeColor="text1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53470C">
        <w:rPr>
          <w:color w:val="000000" w:themeColor="text1"/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53470C">
        <w:rPr>
          <w:color w:val="000000" w:themeColor="text1"/>
          <w:lang w:eastAsia="en-US"/>
        </w:rPr>
        <w:t>обязательств</w:t>
      </w:r>
      <w:proofErr w:type="gramEnd"/>
      <w:r w:rsidRPr="0053470C">
        <w:rPr>
          <w:color w:val="000000" w:themeColor="text1"/>
          <w:lang w:eastAsia="en-US"/>
        </w:rPr>
        <w:t xml:space="preserve"> и их стоимость определяется методом сопоставимых рыночных цен (анализа рынка).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11. Затраты на приобретение рабочих станций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рабочих станций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53470C" w:rsidRPr="0053470C" w:rsidTr="0053470C">
        <w:tc>
          <w:tcPr>
            <w:tcW w:w="195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81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531"/>
        </w:trPr>
        <w:tc>
          <w:tcPr>
            <w:tcW w:w="1952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Рабочая станция</w:t>
            </w:r>
          </w:p>
        </w:tc>
        <w:tc>
          <w:tcPr>
            <w:tcW w:w="1559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817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50 000,00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567"/>
        </w:trPr>
        <w:tc>
          <w:tcPr>
            <w:tcW w:w="1952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817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40 000,00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12.</w:t>
      </w:r>
      <w:r w:rsidRPr="0053470C">
        <w:rPr>
          <w:color w:val="000000" w:themeColor="text1"/>
          <w:sz w:val="27"/>
          <w:szCs w:val="27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413"/>
        </w:trPr>
        <w:tc>
          <w:tcPr>
            <w:tcW w:w="3168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412"/>
        </w:trPr>
        <w:tc>
          <w:tcPr>
            <w:tcW w:w="3168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955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Принтер с функцией черно-белой печати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1049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555"/>
        </w:trPr>
        <w:tc>
          <w:tcPr>
            <w:tcW w:w="3168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</w:t>
            </w:r>
          </w:p>
        </w:tc>
        <w:tc>
          <w:tcPr>
            <w:tcW w:w="2223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599"/>
        </w:trPr>
        <w:tc>
          <w:tcPr>
            <w:tcW w:w="3168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520"/>
        </w:trPr>
        <w:tc>
          <w:tcPr>
            <w:tcW w:w="31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13. Затраты на приобретение ноутбуков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ноутбуков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ноутбук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  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50 000,00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14. Затраты на приобретение планшетных компьютеров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Планшетный компьютер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   50 000,00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мониторов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мониторов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Монитор с диагональю экрана не менее 19 дюймов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16.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системных блоков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системных блоков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50 000,00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17.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lang w:eastAsia="en-US"/>
        </w:rPr>
        <w:t>Затраты на приобретение других запасных частей для вычислительной техники</w:t>
      </w:r>
      <w:r w:rsidRPr="0053470C">
        <w:rPr>
          <w:b/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</w:rPr>
        <w:t xml:space="preserve"> утвержденные  постановлением Администрации Тамбовского района от 28.12.2015 №975.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18.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53470C" w:rsidRPr="0053470C" w:rsidTr="0053470C">
        <w:trPr>
          <w:trHeight w:val="545"/>
        </w:trPr>
        <w:tc>
          <w:tcPr>
            <w:tcW w:w="3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</w:tr>
      <w:tr w:rsidR="0053470C" w:rsidRPr="0053470C" w:rsidTr="0053470C">
        <w:trPr>
          <w:trHeight w:val="847"/>
        </w:trPr>
        <w:tc>
          <w:tcPr>
            <w:tcW w:w="3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Картридж ч/б                  (печатающее устройство формата 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27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vertAlign w:val="superscript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19. Затраты на приобретение носителей информации, в том числе магнитных </w:t>
      </w:r>
      <w:r w:rsidRPr="0053470C">
        <w:rPr>
          <w:b/>
          <w:color w:val="000000" w:themeColor="text1"/>
          <w:sz w:val="27"/>
          <w:szCs w:val="27"/>
          <w:lang w:eastAsia="en-US"/>
        </w:rPr>
        <w:lastRenderedPageBreak/>
        <w:t>и оптических носителей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555"/>
        </w:trPr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Цифровой универсальный диск для однократной записи (</w:t>
            </w:r>
            <w:r w:rsidRPr="0053470C">
              <w:rPr>
                <w:color w:val="000000" w:themeColor="text1"/>
                <w:lang w:val="en-US" w:eastAsia="en-US"/>
              </w:rPr>
              <w:t>DVD</w:t>
            </w:r>
            <w:r w:rsidRPr="0053470C">
              <w:rPr>
                <w:color w:val="000000" w:themeColor="text1"/>
                <w:lang w:eastAsia="en-US"/>
              </w:rPr>
              <w:t>-</w:t>
            </w:r>
            <w:r w:rsidRPr="0053470C">
              <w:rPr>
                <w:color w:val="000000" w:themeColor="text1"/>
                <w:lang w:val="en-US" w:eastAsia="en-US"/>
              </w:rPr>
              <w:t>R</w:t>
            </w:r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300,00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Flash</w:t>
            </w:r>
            <w:r w:rsidRPr="0053470C">
              <w:rPr>
                <w:color w:val="000000" w:themeColor="text1"/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  <w:tc>
          <w:tcPr>
            <w:tcW w:w="197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для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</w:t>
      </w:r>
      <w:r w:rsidRPr="0053470C">
        <w:rPr>
          <w:b/>
          <w:color w:val="000000" w:themeColor="text1"/>
          <w:sz w:val="28"/>
          <w:szCs w:val="28"/>
          <w:lang w:eastAsia="en-US"/>
        </w:rPr>
        <w:t>. Прочие затраты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о-</w:t>
      </w:r>
      <w:proofErr w:type="gramEnd"/>
      <w:r w:rsidRPr="0053470C">
        <w:rPr>
          <w:color w:val="000000" w:themeColor="text1"/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20. Затраты на оплату услуг почтовой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оплату услуг почтовой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53470C" w:rsidRPr="0053470C" w:rsidTr="0053470C">
        <w:trPr>
          <w:trHeight w:val="1175"/>
        </w:trPr>
        <w:tc>
          <w:tcPr>
            <w:tcW w:w="19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1 почтового отправления, руб.</w:t>
            </w:r>
          </w:p>
        </w:tc>
      </w:tr>
      <w:tr w:rsidR="0053470C" w:rsidRPr="0053470C" w:rsidTr="0053470C">
        <w:trPr>
          <w:trHeight w:val="1746"/>
        </w:trPr>
        <w:tc>
          <w:tcPr>
            <w:tcW w:w="19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Услуги почтовой  связи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560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lastRenderedPageBreak/>
        <w:t>Затраты на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21.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вывоз твердых бытовых отходов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Нормативы, применяемые при расчете затрат на вывоз твердых бытовых отходов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0"/>
        <w:gridCol w:w="3024"/>
        <w:gridCol w:w="3786"/>
      </w:tblGrid>
      <w:tr w:rsidR="0053470C" w:rsidRPr="0053470C" w:rsidTr="0053470C">
        <w:trPr>
          <w:tblCellSpacing w:w="0" w:type="dxa"/>
        </w:trPr>
        <w:tc>
          <w:tcPr>
            <w:tcW w:w="2520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Наименование</w:t>
            </w:r>
          </w:p>
        </w:tc>
        <w:tc>
          <w:tcPr>
            <w:tcW w:w="3024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куб. метров твердых бытовых отходов в год *, м3 (</w:t>
            </w:r>
            <w:proofErr w:type="gramStart"/>
            <w:r w:rsidRPr="0053470C">
              <w:rPr>
                <w:color w:val="000000" w:themeColor="text1"/>
              </w:rPr>
              <w:t xml:space="preserve"> )</w:t>
            </w:r>
            <w:proofErr w:type="gramEnd"/>
          </w:p>
        </w:tc>
        <w:tc>
          <w:tcPr>
            <w:tcW w:w="3786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вывоза 1 куб. метра твердых бытовых отходов (руб.) </w:t>
            </w:r>
          </w:p>
        </w:tc>
      </w:tr>
      <w:tr w:rsidR="0053470C" w:rsidRPr="0053470C" w:rsidTr="0053470C">
        <w:trPr>
          <w:tblCellSpacing w:w="0" w:type="dxa"/>
        </w:trPr>
        <w:tc>
          <w:tcPr>
            <w:tcW w:w="2520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Вывоз твердых бытовых отходов</w:t>
            </w:r>
          </w:p>
        </w:tc>
        <w:tc>
          <w:tcPr>
            <w:tcW w:w="3024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50</w:t>
            </w:r>
          </w:p>
        </w:tc>
        <w:tc>
          <w:tcPr>
            <w:tcW w:w="3786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уровня тарифов вывоза 1 куб. метра твердых бытовых отходов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 xml:space="preserve">22.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710"/>
        <w:rPr>
          <w:rFonts w:ascii="Tahoma" w:hAnsi="Tahoma" w:cs="Tahoma"/>
          <w:b/>
          <w:color w:val="000000" w:themeColor="text1"/>
          <w:sz w:val="27"/>
          <w:szCs w:val="27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 xml:space="preserve">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53470C" w:rsidRPr="0053470C" w:rsidRDefault="0053470C" w:rsidP="0053470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Техническое обслуживание и </w:t>
            </w:r>
            <w:proofErr w:type="spellStart"/>
            <w:r w:rsidRPr="0053470C">
              <w:rPr>
                <w:b/>
                <w:color w:val="000000" w:themeColor="text1"/>
              </w:rPr>
              <w:t>регламентно-профилактический</w:t>
            </w:r>
            <w:proofErr w:type="spellEnd"/>
            <w:r w:rsidRPr="0053470C">
              <w:rPr>
                <w:b/>
                <w:color w:val="000000" w:themeColor="text1"/>
              </w:rPr>
              <w:t xml:space="preserve"> ремонт индивидуального теплового пункта, в том числе на подготовку отопительной системы к зимнему сезону</w:t>
            </w:r>
          </w:p>
          <w:p w:rsidR="0053470C" w:rsidRPr="0053470C" w:rsidRDefault="0053470C" w:rsidP="0053470C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53470C" w:rsidRPr="0053470C" w:rsidRDefault="0053470C" w:rsidP="0053470C">
      <w:pPr>
        <w:pStyle w:val="ConsPlusNormal"/>
        <w:ind w:firstLine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23.</w:t>
      </w:r>
      <w:r w:rsidRPr="0053470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Затраты на техническое обслуживание и ремонт транспортных средств</w:t>
      </w: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>на техническое обслуживание и ремонт транспортных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Техническое обслуживание и ремонт автомобиля каждые 8-10 тыс</w:t>
            </w:r>
            <w:proofErr w:type="gramStart"/>
            <w:r w:rsidRPr="0053470C">
              <w:rPr>
                <w:rFonts w:eastAsia="Calibri"/>
                <w:color w:val="000000" w:themeColor="text1"/>
                <w:lang w:eastAsia="en-US"/>
              </w:rPr>
              <w:t>.к</w:t>
            </w:r>
            <w:proofErr w:type="gramEnd"/>
            <w:r w:rsidRPr="0053470C">
              <w:rPr>
                <w:rFonts w:eastAsia="Calibri"/>
                <w:color w:val="000000" w:themeColor="text1"/>
                <w:lang w:eastAsia="en-US"/>
              </w:rPr>
              <w:t>м пробега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24.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</w:t>
      </w:r>
      <w:r w:rsidRPr="0053470C">
        <w:rPr>
          <w:color w:val="000000" w:themeColor="text1"/>
          <w:sz w:val="26"/>
          <w:szCs w:val="26"/>
          <w:lang w:eastAsia="en-US"/>
        </w:rPr>
        <w:t xml:space="preserve">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кондиционирования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более фактического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количества систем, установленных в МКУ в соответствии с нормативами на их приобретение</w:t>
            </w:r>
          </w:p>
        </w:tc>
        <w:tc>
          <w:tcPr>
            <w:tcW w:w="231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9500,00</w:t>
            </w:r>
          </w:p>
        </w:tc>
      </w:tr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</w:t>
      </w:r>
      <w:proofErr w:type="gramStart"/>
      <w:r w:rsidRPr="0053470C">
        <w:rPr>
          <w:b/>
          <w:color w:val="000000" w:themeColor="text1"/>
          <w:sz w:val="27"/>
          <w:szCs w:val="27"/>
        </w:rPr>
        <w:t>о</w:t>
      </w:r>
      <w:proofErr w:type="spellEnd"/>
      <w:r w:rsidRPr="0053470C">
        <w:rPr>
          <w:b/>
          <w:color w:val="000000" w:themeColor="text1"/>
          <w:sz w:val="27"/>
          <w:szCs w:val="27"/>
        </w:rPr>
        <w:t>-</w:t>
      </w:r>
      <w:proofErr w:type="gramEnd"/>
      <w:r w:rsidRPr="0053470C">
        <w:rPr>
          <w:b/>
          <w:color w:val="000000" w:themeColor="text1"/>
          <w:sz w:val="27"/>
          <w:szCs w:val="27"/>
        </w:rPr>
        <w:t xml:space="preserve"> профилактический ремонт систем пожарной сигнализации </w:t>
      </w: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 xml:space="preserve">Нормативы, применяемые при расчете затрат на техническое обслуживание и </w:t>
      </w:r>
      <w:proofErr w:type="spellStart"/>
      <w:r w:rsidRPr="0053470C">
        <w:rPr>
          <w:b/>
          <w:bCs/>
          <w:color w:val="000000" w:themeColor="text1"/>
          <w:sz w:val="26"/>
          <w:szCs w:val="26"/>
        </w:rPr>
        <w:t>регламентно</w:t>
      </w:r>
      <w:proofErr w:type="spellEnd"/>
      <w:r w:rsidRPr="0053470C">
        <w:rPr>
          <w:b/>
          <w:bCs/>
          <w:color w:val="000000" w:themeColor="text1"/>
          <w:sz w:val="26"/>
          <w:szCs w:val="26"/>
        </w:rPr>
        <w:t xml:space="preserve"> - профилактический ремонт систем пожарной сигнализации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58"/>
        <w:gridCol w:w="2552"/>
        <w:gridCol w:w="3402"/>
      </w:tblGrid>
      <w:tr w:rsidR="0053470C" w:rsidRPr="0053470C" w:rsidTr="0053470C">
        <w:tc>
          <w:tcPr>
            <w:tcW w:w="375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</w:t>
            </w:r>
            <w:proofErr w:type="gramStart"/>
            <w:r w:rsidRPr="0053470C">
              <w:rPr>
                <w:b/>
                <w:bCs/>
                <w:color w:val="000000" w:themeColor="text1"/>
              </w:rPr>
              <w:t>.и</w:t>
            </w:r>
            <w:proofErr w:type="gramEnd"/>
            <w:r w:rsidRPr="0053470C">
              <w:rPr>
                <w:b/>
                <w:bCs/>
                <w:color w:val="000000" w:themeColor="text1"/>
              </w:rPr>
              <w:t>зм</w:t>
            </w:r>
            <w:proofErr w:type="spellEnd"/>
          </w:p>
        </w:tc>
        <w:tc>
          <w:tcPr>
            <w:tcW w:w="2552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3402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 в месяц, руб.</w:t>
            </w:r>
          </w:p>
        </w:tc>
      </w:tr>
      <w:tr w:rsidR="0053470C" w:rsidRPr="0053470C" w:rsidTr="0053470C">
        <w:trPr>
          <w:trHeight w:val="785"/>
        </w:trPr>
        <w:tc>
          <w:tcPr>
            <w:tcW w:w="3758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Кв</w:t>
            </w:r>
            <w:proofErr w:type="gramStart"/>
            <w:r w:rsidRPr="0053470C">
              <w:rPr>
                <w:color w:val="000000" w:themeColor="text1"/>
              </w:rPr>
              <w:t>.м</w:t>
            </w:r>
            <w:proofErr w:type="gramEnd"/>
            <w:r w:rsidRPr="0053470C">
              <w:rPr>
                <w:color w:val="000000" w:themeColor="text1"/>
              </w:rPr>
              <w:t>етр</w:t>
            </w:r>
          </w:p>
        </w:tc>
        <w:tc>
          <w:tcPr>
            <w:tcW w:w="2552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1576,1</w:t>
            </w:r>
          </w:p>
        </w:tc>
        <w:tc>
          <w:tcPr>
            <w:tcW w:w="3402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4,71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26.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vertAlign w:val="sub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периодических печатных изданий и справочной литературы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53470C" w:rsidRPr="0053470C" w:rsidTr="0053470C">
        <w:trPr>
          <w:trHeight w:val="1403"/>
        </w:trPr>
        <w:tc>
          <w:tcPr>
            <w:tcW w:w="45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количества годовых подписок (комплект)*</w:t>
            </w:r>
          </w:p>
        </w:tc>
        <w:tc>
          <w:tcPr>
            <w:tcW w:w="251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 комплект годовой подписки, руб.</w:t>
            </w:r>
          </w:p>
        </w:tc>
      </w:tr>
      <w:tr w:rsidR="0053470C" w:rsidRPr="0053470C" w:rsidTr="0053470C">
        <w:trPr>
          <w:trHeight w:val="679"/>
        </w:trPr>
        <w:tc>
          <w:tcPr>
            <w:tcW w:w="45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Подписка ИТС 1С</w:t>
            </w:r>
          </w:p>
        </w:tc>
        <w:tc>
          <w:tcPr>
            <w:tcW w:w="2599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закупаемых печатных изданий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27.затраты на оплату услуг вневедомственной охраны определяются по фактическим затратам в отчетном финансовом году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на оплату услуг вневедомственной охраны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объектов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Цена, руб.</w:t>
            </w:r>
          </w:p>
        </w:tc>
      </w:tr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Состоящих</w:t>
            </w:r>
            <w:proofErr w:type="gramEnd"/>
            <w:r w:rsidRPr="0053470C">
              <w:rPr>
                <w:color w:val="000000" w:themeColor="text1"/>
              </w:rPr>
              <w:t xml:space="preserve"> на балансе МКУ</w:t>
            </w:r>
            <w:r w:rsidRPr="0053470C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Услуги вневедомственной охраны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7500,00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28.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проведение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предрейсового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и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послерейсового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осмотра водителей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на проведение </w:t>
      </w:r>
      <w:proofErr w:type="spellStart"/>
      <w:r w:rsidRPr="0053470C">
        <w:rPr>
          <w:b/>
          <w:color w:val="000000" w:themeColor="text1"/>
          <w:sz w:val="26"/>
          <w:szCs w:val="26"/>
        </w:rPr>
        <w:t>предрейсового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и </w:t>
      </w:r>
      <w:proofErr w:type="spellStart"/>
      <w:r w:rsidRPr="0053470C">
        <w:rPr>
          <w:b/>
          <w:color w:val="000000" w:themeColor="text1"/>
          <w:sz w:val="26"/>
          <w:szCs w:val="26"/>
        </w:rPr>
        <w:t>послерейсового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осмотра водителей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направляемых сотрудников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Цена проведения 1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послерейсового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осмотра, руб.</w:t>
            </w:r>
          </w:p>
        </w:tc>
      </w:tr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Согласно штатному расписанию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осмотр водителей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29.</w:t>
      </w:r>
      <w:r w:rsidRPr="0053470C">
        <w:rPr>
          <w:rFonts w:eastAsia="Calibri"/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Затраты на приобретение </w:t>
      </w:r>
      <w:proofErr w:type="gram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полисов обязательного страхования гражданской ответственности владельцев транспортных средств</w:t>
      </w:r>
      <w:proofErr w:type="gramEnd"/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 </w:t>
      </w:r>
      <w:proofErr w:type="gramStart"/>
      <w:r w:rsidRPr="0053470C">
        <w:rPr>
          <w:b/>
          <w:color w:val="000000" w:themeColor="text1"/>
          <w:sz w:val="26"/>
          <w:szCs w:val="26"/>
        </w:rPr>
        <w:t>приобретения полисов обязательного страхования гражданской ответственности владельцев транспортных средств</w:t>
      </w:r>
      <w:proofErr w:type="gramEnd"/>
    </w:p>
    <w:p w:rsidR="0053470C" w:rsidRPr="0053470C" w:rsidRDefault="0053470C" w:rsidP="0053470C">
      <w:pPr>
        <w:pStyle w:val="a8"/>
        <w:ind w:left="-284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6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2"/>
        <w:gridCol w:w="4500"/>
        <w:gridCol w:w="2520"/>
      </w:tblGrid>
      <w:tr w:rsidR="0053470C" w:rsidRPr="0053470C" w:rsidTr="0053470C">
        <w:tc>
          <w:tcPr>
            <w:tcW w:w="266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</w:t>
            </w:r>
          </w:p>
        </w:tc>
      </w:tr>
      <w:tr w:rsidR="0053470C" w:rsidRPr="0053470C" w:rsidTr="0053470C">
        <w:trPr>
          <w:trHeight w:val="317"/>
        </w:trPr>
        <w:tc>
          <w:tcPr>
            <w:tcW w:w="266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</w:t>
            </w:r>
            <w:proofErr w:type="gram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полисов обязательного страхования гражданской ответственности владельцев транспортных средств</w:t>
            </w:r>
            <w:proofErr w:type="gramEnd"/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более 8000,00</w:t>
            </w:r>
          </w:p>
        </w:tc>
      </w:tr>
    </w:tbl>
    <w:p w:rsidR="0053470C" w:rsidRPr="0053470C" w:rsidRDefault="0053470C" w:rsidP="0053470C">
      <w:pPr>
        <w:pStyle w:val="ConsPlusNormal"/>
        <w:ind w:left="-567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на оплату полисов ОСАГО устанавливаются  в соответствии с базовыми </w:t>
      </w:r>
      <w:hyperlink r:id="rId6" w:history="1">
        <w:r w:rsidRPr="0053470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ставками</w:t>
        </w:r>
      </w:hyperlink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страховых тарифов и коэффициентами страховых тарифов, установленными указанием Центрального банка Российской Федерации от 19 сентября 2014 года № 3384-У «О предельных размерах базовых ставок страховых тарифов и коэффициентах 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владельцев транспортных средств».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30. </w:t>
      </w:r>
      <w:r w:rsidRPr="0053470C">
        <w:rPr>
          <w:b/>
          <w:bCs/>
          <w:color w:val="000000" w:themeColor="text1"/>
          <w:sz w:val="27"/>
          <w:szCs w:val="27"/>
        </w:rPr>
        <w:t>Затраты на проведение технического осмотра транспортных средств</w:t>
      </w: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both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0"/>
          <w:szCs w:val="20"/>
        </w:rPr>
        <w:t xml:space="preserve">                </w:t>
      </w:r>
      <w:r w:rsidRPr="0053470C">
        <w:rPr>
          <w:b/>
          <w:color w:val="000000" w:themeColor="text1"/>
          <w:sz w:val="26"/>
          <w:szCs w:val="26"/>
        </w:rPr>
        <w:t>Нормативы на проведение технического осмотра транспортных средств</w:t>
      </w:r>
    </w:p>
    <w:tbl>
      <w:tblPr>
        <w:tblW w:w="8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111"/>
      </w:tblGrid>
      <w:tr w:rsidR="0053470C" w:rsidRPr="0053470C" w:rsidTr="0053470C">
        <w:tc>
          <w:tcPr>
            <w:tcW w:w="474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111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руб./год.</w:t>
            </w:r>
          </w:p>
        </w:tc>
      </w:tr>
      <w:tr w:rsidR="0053470C" w:rsidRPr="0053470C" w:rsidTr="0053470C">
        <w:trPr>
          <w:trHeight w:val="317"/>
        </w:trPr>
        <w:tc>
          <w:tcPr>
            <w:tcW w:w="4740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111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1200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 Затраты на коммунальные услуги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 применяемые при расчете нормативных затрат на оплату расходов по коммунальным услугам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160"/>
        <w:gridCol w:w="3128"/>
        <w:gridCol w:w="2551"/>
      </w:tblGrid>
      <w:tr w:rsidR="0053470C" w:rsidRPr="0053470C" w:rsidTr="0053470C">
        <w:tc>
          <w:tcPr>
            <w:tcW w:w="190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 услуги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</w:t>
            </w:r>
            <w:proofErr w:type="gramStart"/>
            <w:r w:rsidRPr="0053470C">
              <w:rPr>
                <w:b/>
                <w:bCs/>
                <w:color w:val="000000" w:themeColor="text1"/>
              </w:rPr>
              <w:t>.и</w:t>
            </w:r>
            <w:proofErr w:type="gramEnd"/>
            <w:r w:rsidRPr="0053470C">
              <w:rPr>
                <w:b/>
                <w:bCs/>
                <w:color w:val="000000" w:themeColor="text1"/>
              </w:rPr>
              <w:t>зм</w:t>
            </w:r>
            <w:proofErr w:type="spellEnd"/>
          </w:p>
        </w:tc>
        <w:tc>
          <w:tcPr>
            <w:tcW w:w="312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Тыс</w:t>
            </w:r>
            <w:proofErr w:type="gramStart"/>
            <w:r w:rsidRPr="0053470C">
              <w:rPr>
                <w:color w:val="000000" w:themeColor="text1"/>
              </w:rPr>
              <w:t>.К</w:t>
            </w:r>
            <w:proofErr w:type="gramEnd"/>
            <w:r w:rsidRPr="0053470C">
              <w:rPr>
                <w:color w:val="000000" w:themeColor="text1"/>
              </w:rPr>
              <w:t>вт</w:t>
            </w:r>
            <w:proofErr w:type="spellEnd"/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Холодная вода.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холодную воду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Водоотведение.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водоотведение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Гкал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571,22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53470C">
        <w:rPr>
          <w:b/>
          <w:color w:val="000000" w:themeColor="text1"/>
          <w:u w:val="single"/>
        </w:rPr>
        <w:t>Примечание</w:t>
      </w:r>
      <w:r w:rsidRPr="0053470C">
        <w:rPr>
          <w:color w:val="000000" w:themeColor="text1"/>
        </w:rPr>
        <w:t xml:space="preserve">: </w:t>
      </w:r>
      <w:r w:rsidRPr="0053470C">
        <w:rPr>
          <w:rFonts w:eastAsia="Sylfaen"/>
          <w:color w:val="000000" w:themeColor="text1"/>
        </w:rPr>
        <w:t xml:space="preserve">Потребность в коммунальных услугах определяется с учетом </w:t>
      </w:r>
      <w:r w:rsidRPr="0053470C">
        <w:rPr>
          <w:color w:val="000000" w:themeColor="text1"/>
        </w:rPr>
        <w:t>утвержденных лимитов потребления  электрической и тепловой энергии, водопотребления и водоотведения на год.</w:t>
      </w:r>
      <w:r w:rsidRPr="0053470C">
        <w:rPr>
          <w:b/>
          <w:bCs/>
          <w:color w:val="000000" w:themeColor="text1"/>
        </w:rPr>
        <w:t xml:space="preserve">  </w:t>
      </w:r>
      <w:r w:rsidRPr="0053470C">
        <w:rPr>
          <w:bCs/>
          <w:color w:val="000000" w:themeColor="text1"/>
        </w:rPr>
        <w:t>Возмещение расходов на коммунальные расходы осуществляется в пределах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32.Затраты на приобретение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53470C">
          <w:rPr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53470C">
        <w:rPr>
          <w:color w:val="000000" w:themeColor="text1"/>
          <w:lang w:eastAsia="en-US"/>
        </w:rPr>
        <w:t>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33. Затраты на приобретение мебели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lastRenderedPageBreak/>
        <w:t>Нормативные затраты на приобретение мебели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9878" w:type="dxa"/>
            <w:gridSpan w:val="5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12 000,00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10 000,00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4 500,00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4. Стул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3 000,00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5. Кресло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15 000,00</w:t>
            </w:r>
          </w:p>
        </w:tc>
      </w:tr>
      <w:tr w:rsidR="0053470C" w:rsidRPr="0053470C" w:rsidTr="0053470C">
        <w:tc>
          <w:tcPr>
            <w:tcW w:w="9878" w:type="dxa"/>
            <w:gridSpan w:val="5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Служащие 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6. Стол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10 000,00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7 000,00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8. Стул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2 000,00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9. Кресло 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8 000,00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34. Затраты на приобретение систем кондиционирования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53470C">
        <w:rPr>
          <w:color w:val="000000" w:themeColor="text1"/>
          <w:sz w:val="26"/>
          <w:szCs w:val="26"/>
          <w:lang w:eastAsia="en-US"/>
        </w:rPr>
        <w:t>Нормативные затраты на приобретение кондиционеров</w:t>
      </w:r>
    </w:p>
    <w:tbl>
      <w:tblPr>
        <w:tblStyle w:val="a5"/>
        <w:tblW w:w="0" w:type="auto"/>
        <w:tblLook w:val="04A0"/>
      </w:tblPr>
      <w:tblGrid>
        <w:gridCol w:w="1980"/>
        <w:gridCol w:w="1981"/>
        <w:gridCol w:w="1981"/>
        <w:gridCol w:w="1981"/>
        <w:gridCol w:w="1981"/>
      </w:tblGrid>
      <w:tr w:rsidR="0053470C" w:rsidRPr="0053470C" w:rsidTr="0053470C"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Единиц измерения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 Количество на кабинет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Кондиционер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канцелярских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на одного сотрудника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получения в расчете на 1 сотрудника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Примечание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lastRenderedPageBreak/>
              <w:t>Антистеплер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Аккумуляторная батарея для телефона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заметок (сменный)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офисная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 (500л)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Дырокол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на 10 л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Зажимы для бумаги в ассортименте (15мм,19мм,25мм,32мм,41мм,51мм)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набор (12 шт.)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Закладки-ярлычки с клеевым краем пластиковые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Кабель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 мере необходимости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настольный перекидной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трехблочный настенный 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190,0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кабинет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перекидной (домик)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Карандаш автоматический 0,5мм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Карандаши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Книга учета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Корректирующая жидкость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Краска штемпельная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Конверт немаркированный, белый 110х220см*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Линейка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-к</w:t>
            </w:r>
            <w:proofErr w:type="gramEnd"/>
            <w:r w:rsidRPr="0053470C">
              <w:rPr>
                <w:color w:val="000000" w:themeColor="text1"/>
                <w:lang w:eastAsia="en-US"/>
              </w:rPr>
              <w:t>раска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Маркеры-выделители текста 4 цвета ( 4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Нож-резак канцелярский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Нить для прошивки документов*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б/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цв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прозрачная 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 *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 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картон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  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70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</w:t>
            </w:r>
            <w:r w:rsidRPr="0053470C">
              <w:rPr>
                <w:color w:val="000000" w:themeColor="text1"/>
                <w:lang w:val="en-US" w:eastAsia="en-US"/>
              </w:rPr>
              <w:t>c</w:t>
            </w:r>
            <w:r w:rsidRPr="0053470C">
              <w:rPr>
                <w:color w:val="000000" w:themeColor="text1"/>
                <w:lang w:eastAsia="en-US"/>
              </w:rPr>
              <w:t xml:space="preserve">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40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60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80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</w:t>
            </w:r>
            <w:r w:rsidRPr="0053470C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Папка-накопитель с рычажно-прижимным  механизмом, 50 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Папка-накопитель с рычажно-прижимным механизмом, 70мм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23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Папка-скоросшиватель «Дело»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белый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брошюратора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(12 мм, 25мм)*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Подставка  под перекидной  календарь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Планинг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для руководителя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Ручка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Спрей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для чистки ж/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к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экранов*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10/6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24/10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90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Скоросшиватель пружинный пластиковый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25мм, (100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50мм, (50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75,0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Стержни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гелевые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18,0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lastRenderedPageBreak/>
              <w:t>70,0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 xml:space="preserve">Удлинитель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200</w:t>
            </w:r>
            <w:r w:rsidRPr="0053470C">
              <w:rPr>
                <w:color w:val="000000" w:themeColor="text1"/>
                <w:lang w:eastAsia="en-US"/>
              </w:rPr>
              <w:t>,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Файл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пач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Защитный колпачок RJ45*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Разъем RJ45*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90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Штамп,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датер</w:t>
            </w:r>
            <w:proofErr w:type="spellEnd"/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36. Затраты на приобретение хозяйственных товаров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Нормативные затраты на приобретение хозяйственных товаров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0"/>
          <w:szCs w:val="20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543"/>
        <w:gridCol w:w="1560"/>
        <w:gridCol w:w="1559"/>
        <w:gridCol w:w="2693"/>
      </w:tblGrid>
      <w:tr w:rsidR="0053470C" w:rsidRPr="0053470C" w:rsidTr="0053470C">
        <w:trPr>
          <w:trHeight w:val="1560"/>
        </w:trPr>
        <w:tc>
          <w:tcPr>
            <w:tcW w:w="426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  <w:proofErr w:type="gramEnd"/>
            <w:r w:rsidRPr="0053470C">
              <w:rPr>
                <w:b/>
                <w:bCs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</w:t>
            </w:r>
            <w:r w:rsidRPr="0053470C">
              <w:rPr>
                <w:b/>
                <w:bCs/>
                <w:color w:val="000000" w:themeColor="text1"/>
              </w:rPr>
              <w:t xml:space="preserve"> (не более)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Предельная цена за единицу, в руб. (не более)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Батарейки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Бумага туалетная, 2-слойная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33,00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Веник сорго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50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180,00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Вешалка гардеробная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пластмассовое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4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оцинкованное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Губка для посуды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20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Замок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Известь фасованная (40 кг)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Кисть малярная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Леска для </w:t>
            </w:r>
            <w:proofErr w:type="spellStart"/>
            <w:r w:rsidRPr="0053470C">
              <w:rPr>
                <w:color w:val="000000" w:themeColor="text1"/>
              </w:rPr>
              <w:t>тримера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Моющее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Мешки для мусора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110,00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Мыло туалетное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кусок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Набор насадок для уборки автомобиля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5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Нитки (бобина)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автомобиля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помещения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Перчатки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 с резиновым покрытием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29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Перчатки резиновые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120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Порошок стиральный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96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Полотно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453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Совок для мусора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4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559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Щетки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53470C" w:rsidRPr="0053470C" w:rsidTr="0053470C">
        <w:trPr>
          <w:trHeight w:val="425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Средство для очистки стекол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56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Полотенце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624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Салфетки технические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40,00</w:t>
            </w:r>
          </w:p>
        </w:tc>
      </w:tr>
      <w:tr w:rsidR="0053470C" w:rsidRPr="0053470C" w:rsidTr="0053470C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Халат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3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1000,00</w:t>
            </w:r>
          </w:p>
        </w:tc>
      </w:tr>
      <w:tr w:rsidR="0053470C" w:rsidRPr="0053470C" w:rsidTr="0053470C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Чистящее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Спецодежда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15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 xml:space="preserve">на всех </w:t>
            </w:r>
            <w:r w:rsidRPr="0053470C">
              <w:rPr>
                <w:color w:val="000000" w:themeColor="text1"/>
              </w:rPr>
              <w:lastRenderedPageBreak/>
              <w:t>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Швабра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6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по металлу</w:t>
            </w:r>
          </w:p>
        </w:tc>
        <w:tc>
          <w:tcPr>
            <w:tcW w:w="1560" w:type="dxa"/>
            <w:shd w:val="clear" w:color="auto" w:fill="auto"/>
            <w:hideMark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скребок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170,00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для мытья окон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2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Эмаль ПФ 115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банка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  <w:r w:rsidRPr="0053470C">
        <w:rPr>
          <w:bCs/>
          <w:color w:val="000000" w:themeColor="text1"/>
          <w:u w:val="single"/>
        </w:rPr>
        <w:t>Примечание:</w:t>
      </w:r>
      <w:r w:rsidRPr="0053470C">
        <w:rPr>
          <w:bCs/>
          <w:color w:val="000000" w:themeColor="text1"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37.Затраты на приобретение горюче-смазочных материалов</w:t>
      </w:r>
    </w:p>
    <w:p w:rsidR="0053470C" w:rsidRPr="0053470C" w:rsidRDefault="0053470C" w:rsidP="0053470C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3470C">
        <w:rPr>
          <w:rFonts w:eastAsia="Calibri"/>
          <w:b/>
          <w:color w:val="000000" w:themeColor="text1"/>
          <w:sz w:val="26"/>
          <w:szCs w:val="26"/>
          <w:lang w:eastAsia="en-US"/>
        </w:rPr>
        <w:t>Нормативы затрат на приобретение горюче-смазочных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2146"/>
        <w:gridCol w:w="3180"/>
        <w:gridCol w:w="3983"/>
      </w:tblGrid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№</w:t>
            </w:r>
          </w:p>
        </w:tc>
        <w:tc>
          <w:tcPr>
            <w:tcW w:w="2146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одного литра горюче-смазочного материала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(в год), руб.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Планируемое количество рабочих дней использования транспортного средства в очередном финансовом году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- 92)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- 80)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Тормозная жидкость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Тосол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Дистрон</w:t>
            </w:r>
            <w:proofErr w:type="spellEnd"/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</w:tbl>
    <w:p w:rsidR="0053470C" w:rsidRPr="0053470C" w:rsidRDefault="0053470C" w:rsidP="0053470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ind w:firstLine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Затраты на приобретение горюче-смазочных материалов могут отличаться,  от приведенных,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 на обеспечение функций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38. Затраты на приобретение запасных частей для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  <w:proofErr w:type="gramStart"/>
      <w:r w:rsidRPr="0053470C">
        <w:rPr>
          <w:rFonts w:eastAsia="Calibri"/>
          <w:color w:val="000000" w:themeColor="text1"/>
          <w:lang w:eastAsia="en-US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самоуправления, применяемых при расчете нормативных затрат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на приобретение служебного легкового автотранспорта, предусмотренных </w:t>
      </w:r>
      <w:hyperlink w:anchor="Par1026" w:history="1">
        <w:r w:rsidRPr="0053470C">
          <w:rPr>
            <w:rFonts w:eastAsia="Calibri"/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главы Тамбовского района от 28.12.2015 № 975 </w:t>
      </w:r>
      <w:r w:rsidRPr="0053470C">
        <w:rPr>
          <w:rFonts w:eastAsia="Calibri"/>
          <w:color w:val="000000" w:themeColor="text1"/>
          <w:lang w:eastAsia="en-US"/>
        </w:rPr>
        <w:t>« О порядке определения нормативных затрат на обеспечение функций местного самоуправления (структурных подразделений) в том числе</w:t>
      </w:r>
      <w:proofErr w:type="gramEnd"/>
      <w:r w:rsidRPr="0053470C">
        <w:rPr>
          <w:rFonts w:eastAsia="Calibri"/>
          <w:color w:val="000000" w:themeColor="text1"/>
          <w:lang w:eastAsia="en-US"/>
        </w:rPr>
        <w:t xml:space="preserve"> подведомственных им казенных учреждений»</w:t>
      </w:r>
      <w:r w:rsidRPr="0053470C">
        <w:rPr>
          <w:color w:val="000000" w:themeColor="text1"/>
        </w:rPr>
        <w:t>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III</w:t>
      </w:r>
      <w:r w:rsidRPr="0053470C">
        <w:rPr>
          <w:b/>
          <w:color w:val="000000" w:themeColor="text1"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39. Затраты на приобретение образовательных услуг по профессиональной переподготовке и повышению квалификации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приобретения образовательных услуг </w:t>
      </w:r>
      <w:r w:rsidRPr="0053470C">
        <w:rPr>
          <w:b/>
          <w:color w:val="000000" w:themeColor="text1"/>
          <w:sz w:val="26"/>
          <w:szCs w:val="26"/>
          <w:lang w:eastAsia="en-US"/>
        </w:rPr>
        <w:t>по профессиональной переподготовке и повышению квалификации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53470C" w:rsidRPr="0053470C" w:rsidTr="0053470C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  <w:proofErr w:type="gramEnd"/>
            <w:r w:rsidRPr="0053470C">
              <w:rPr>
                <w:b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70C" w:rsidRPr="0053470C" w:rsidRDefault="0053470C" w:rsidP="0053470C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Обучение по охране</w:t>
            </w:r>
            <w:proofErr w:type="gramEnd"/>
            <w:r w:rsidRPr="0053470C">
              <w:rPr>
                <w:color w:val="000000" w:themeColor="text1"/>
              </w:rP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Услуги, предоставляемые в результате участия в форумах,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семинарах</w:t>
            </w:r>
            <w:proofErr w:type="gramEnd"/>
            <w:r w:rsidRPr="0053470C">
              <w:rPr>
                <w:color w:val="000000" w:themeColor="text1"/>
              </w:rPr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года,</w:t>
            </w:r>
          </w:p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53470C" w:rsidRPr="0053470C" w:rsidRDefault="0053470C" w:rsidP="0053470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C11B74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№3</w:t>
      </w:r>
    </w:p>
    <w:p w:rsidR="00C11B74" w:rsidRPr="00E5218C" w:rsidRDefault="00C11B74" w:rsidP="00C11B74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C11B74" w:rsidRPr="00E5218C" w:rsidRDefault="00C11B74" w:rsidP="00C11B7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C11B74" w:rsidRPr="00E5218C" w:rsidRDefault="00C11B74" w:rsidP="00C11B74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от «____»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____  </w:t>
      </w:r>
    </w:p>
    <w:p w:rsidR="00C11B74" w:rsidRPr="00E5218C" w:rsidRDefault="00C11B74" w:rsidP="00C11B74">
      <w:pPr>
        <w:jc w:val="center"/>
        <w:rPr>
          <w:sz w:val="28"/>
          <w:szCs w:val="28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C11B74">
      <w:pPr>
        <w:jc w:val="center"/>
        <w:rPr>
          <w:b/>
          <w:bCs/>
          <w:sz w:val="28"/>
          <w:szCs w:val="28"/>
        </w:rPr>
      </w:pPr>
    </w:p>
    <w:p w:rsidR="00C11B74" w:rsidRPr="0053470C" w:rsidRDefault="00C11B74" w:rsidP="00C11B74">
      <w:pPr>
        <w:jc w:val="center"/>
        <w:rPr>
          <w:b/>
          <w:bCs/>
          <w:color w:val="000000" w:themeColor="text1"/>
          <w:sz w:val="28"/>
          <w:szCs w:val="28"/>
        </w:rPr>
      </w:pPr>
      <w:r w:rsidRPr="0053470C">
        <w:rPr>
          <w:b/>
          <w:bCs/>
          <w:color w:val="000000" w:themeColor="text1"/>
          <w:sz w:val="28"/>
          <w:szCs w:val="28"/>
        </w:rPr>
        <w:t>НОРМАТИВНЫЕ ЗАТРАТЫ</w:t>
      </w:r>
    </w:p>
    <w:p w:rsidR="00C11B74" w:rsidRPr="0053470C" w:rsidRDefault="00C11B74" w:rsidP="00C11B74">
      <w:pPr>
        <w:tabs>
          <w:tab w:val="left" w:pos="180"/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>на обеспечение функций МКУ «ДОЗАТ»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 xml:space="preserve"> Общие положения</w:t>
      </w:r>
    </w:p>
    <w:p w:rsidR="00C11B74" w:rsidRPr="0053470C" w:rsidRDefault="00C11B74" w:rsidP="00C11B74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color w:val="000000" w:themeColor="text1"/>
          <w:sz w:val="27"/>
          <w:szCs w:val="27"/>
        </w:rPr>
      </w:pPr>
    </w:p>
    <w:p w:rsidR="00C11B74" w:rsidRPr="0053470C" w:rsidRDefault="00C11B74" w:rsidP="00C11B7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1.1. </w:t>
      </w:r>
      <w:proofErr w:type="gramStart"/>
      <w:r w:rsidRPr="0053470C">
        <w:rPr>
          <w:color w:val="000000" w:themeColor="text1"/>
          <w:sz w:val="28"/>
          <w:szCs w:val="28"/>
        </w:rPr>
        <w:t>Настоящее приложение регулирует порядок определения нормативных затрат на обеспечение функций МКУ «ДОЗАТ» (далее – МКУ)</w:t>
      </w:r>
      <w:r w:rsidRPr="0053470C">
        <w:rPr>
          <w:b/>
          <w:color w:val="000000" w:themeColor="text1"/>
          <w:sz w:val="28"/>
          <w:szCs w:val="28"/>
        </w:rPr>
        <w:t xml:space="preserve"> </w:t>
      </w:r>
      <w:r w:rsidRPr="0053470C">
        <w:rPr>
          <w:color w:val="000000" w:themeColor="text1"/>
          <w:sz w:val="28"/>
          <w:szCs w:val="28"/>
        </w:rPr>
        <w:t xml:space="preserve">в части закупок товаров, работ и услуг, порядок расчета которых определен правилами </w:t>
      </w:r>
      <w:r w:rsidRPr="0053470C">
        <w:rPr>
          <w:color w:val="000000" w:themeColor="text1"/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  <w:sz w:val="28"/>
          <w:szCs w:val="28"/>
        </w:rPr>
        <w:t xml:space="preserve"> утвержденных  постановлением главы района от 28.12.2015 №975, а также устанавливает порядок определения нормативных затрат на обеспечение</w:t>
      </w:r>
      <w:proofErr w:type="gramEnd"/>
      <w:r w:rsidRPr="0053470C">
        <w:rPr>
          <w:color w:val="000000" w:themeColor="text1"/>
          <w:sz w:val="28"/>
          <w:szCs w:val="28"/>
        </w:rPr>
        <w:t xml:space="preserve"> функций МКУ, для которых правилами не определен порядок расчета.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1.2. Нормативные затраты применяются при формировании бюджетной сметы МКУ, а также для обоснования объекта и (или) объектов закупки, включенных в план закупок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МКУ, как получателю бюджетных средств на закупку товаров, работ, услуг в рамках исполнения районного бюджета.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center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Чоп = (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+ </w:t>
      </w: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) </w:t>
      </w:r>
      <w:proofErr w:type="spellStart"/>
      <w:r w:rsidRPr="0053470C">
        <w:rPr>
          <w:color w:val="000000" w:themeColor="text1"/>
          <w:sz w:val="28"/>
          <w:szCs w:val="28"/>
        </w:rPr>
        <w:t>х</w:t>
      </w:r>
      <w:proofErr w:type="spellEnd"/>
      <w:r w:rsidRPr="0053470C">
        <w:rPr>
          <w:color w:val="000000" w:themeColor="text1"/>
          <w:sz w:val="28"/>
          <w:szCs w:val="28"/>
        </w:rPr>
        <w:t xml:space="preserve"> 1,1,  (1)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где: 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1,1 – коэффициент, который может быть использован на случай </w:t>
      </w:r>
      <w:r w:rsidRPr="0053470C">
        <w:rPr>
          <w:color w:val="000000" w:themeColor="text1"/>
          <w:sz w:val="28"/>
          <w:szCs w:val="28"/>
        </w:rPr>
        <w:lastRenderedPageBreak/>
        <w:t>замещения вакантных должностей.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7"/>
          <w:szCs w:val="27"/>
        </w:rPr>
        <w:t xml:space="preserve">1.7. </w:t>
      </w:r>
      <w:proofErr w:type="gramStart"/>
      <w:r w:rsidRPr="0053470C">
        <w:rPr>
          <w:color w:val="000000" w:themeColor="text1"/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53470C">
        <w:rPr>
          <w:color w:val="000000" w:themeColor="text1"/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eastAsia="en-US"/>
        </w:rPr>
        <w:lastRenderedPageBreak/>
        <w:t>I. Затраты на информационно-коммуникационные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vertAlign w:val="superscript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1. Затраты на абонентскую плату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абонентскую плату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C11B74" w:rsidRPr="0053470C" w:rsidTr="00BA4300">
        <w:tc>
          <w:tcPr>
            <w:tcW w:w="31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>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 повременную оплату местных, междугородних и международных телефонных соединений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C11B74" w:rsidRPr="0053470C" w:rsidTr="00BA4300">
        <w:tc>
          <w:tcPr>
            <w:tcW w:w="22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C11B74" w:rsidRPr="0053470C" w:rsidTr="00BA4300">
        <w:tc>
          <w:tcPr>
            <w:tcW w:w="2296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360,00</w:t>
            </w:r>
          </w:p>
        </w:tc>
        <w:tc>
          <w:tcPr>
            <w:tcW w:w="2383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 xml:space="preserve">» или иной телекоммуникационной </w:t>
            </w:r>
            <w:r w:rsidRPr="0053470C">
              <w:rPr>
                <w:color w:val="000000" w:themeColor="text1"/>
              </w:rPr>
              <w:lastRenderedPageBreak/>
              <w:t>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12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3. Затраты на сеть "Интернет" и услуги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интернет-провайдеров</w:t>
      </w:r>
      <w:proofErr w:type="spellEnd"/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услуг информационно-телекоммуникационной сети «Интернет»</w:t>
      </w:r>
    </w:p>
    <w:p w:rsidR="00C11B74" w:rsidRPr="0053470C" w:rsidRDefault="00C11B74" w:rsidP="00C11B74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C11B74" w:rsidRPr="0053470C" w:rsidTr="00BA4300">
        <w:trPr>
          <w:trHeight w:val="837"/>
          <w:jc w:val="center"/>
        </w:trPr>
        <w:tc>
          <w:tcPr>
            <w:tcW w:w="1875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C11B74" w:rsidRPr="0053470C" w:rsidTr="00BA4300">
        <w:trPr>
          <w:trHeight w:val="612"/>
          <w:jc w:val="center"/>
        </w:trPr>
        <w:tc>
          <w:tcPr>
            <w:tcW w:w="1875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Безлимитный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632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 ПАО «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Ростелеком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C11B74" w:rsidRPr="0053470C" w:rsidRDefault="00C11B74" w:rsidP="00C11B74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услуг доступа к сети Интернет осуществляется в</w:t>
      </w:r>
      <w:r w:rsidRPr="0053470C">
        <w:rPr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пределах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4.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val="en-US"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регламентно-профилактический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Техническое обслуживание и </w:t>
      </w:r>
      <w:proofErr w:type="spellStart"/>
      <w:r w:rsidRPr="0053470C">
        <w:rPr>
          <w:color w:val="000000" w:themeColor="text1"/>
          <w:lang w:eastAsia="en-US"/>
        </w:rPr>
        <w:t>регламентно-профилактический</w:t>
      </w:r>
      <w:proofErr w:type="spellEnd"/>
      <w:r w:rsidRPr="0053470C">
        <w:rPr>
          <w:color w:val="000000" w:themeColor="text1"/>
          <w:lang w:eastAsia="en-US"/>
        </w:rPr>
        <w:t xml:space="preserve"> ремонт </w:t>
      </w:r>
      <w:r w:rsidRPr="0053470C">
        <w:rPr>
          <w:color w:val="000000" w:themeColor="text1"/>
          <w:lang w:eastAsia="en-US"/>
        </w:rPr>
        <w:lastRenderedPageBreak/>
        <w:t>проводятся по мере необходимости.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Предельная цена рассчитывается исходя из фактических расходов за отчетный финансовый год в </w:t>
      </w:r>
      <w:proofErr w:type="gramStart"/>
      <w:r w:rsidRPr="0053470C">
        <w:rPr>
          <w:color w:val="000000" w:themeColor="text1"/>
          <w:lang w:eastAsia="en-US"/>
        </w:rPr>
        <w:t>пределах</w:t>
      </w:r>
      <w:proofErr w:type="gramEnd"/>
      <w:r w:rsidRPr="0053470C">
        <w:rPr>
          <w:color w:val="000000" w:themeColor="text1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C11B74" w:rsidRPr="0053470C" w:rsidRDefault="00C11B74" w:rsidP="00C11B74">
      <w:pPr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Предельная цена рассчитывается исходя из фактических расходов за отчетный финансовый год в </w:t>
      </w:r>
      <w:proofErr w:type="gramStart"/>
      <w:r w:rsidRPr="0053470C">
        <w:rPr>
          <w:color w:val="000000" w:themeColor="text1"/>
          <w:lang w:eastAsia="en-US"/>
        </w:rPr>
        <w:t>пределах</w:t>
      </w:r>
      <w:proofErr w:type="gramEnd"/>
      <w:r w:rsidRPr="0053470C">
        <w:rPr>
          <w:color w:val="000000" w:themeColor="text1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6. Затраты на ремонт и заправку картриджей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7.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1000 рублей за единицу техники, пришедшей в негодность и подлежащей диагностике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8.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бесперебойного питания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бесперебойного питания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right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0"/>
          <w:szCs w:val="20"/>
          <w:lang w:eastAsia="en-US"/>
        </w:rPr>
      </w:pPr>
      <w:r w:rsidRPr="0053470C">
        <w:rPr>
          <w:color w:val="000000" w:themeColor="text1"/>
          <w:lang w:eastAsia="en-US"/>
        </w:rPr>
        <w:t>Затраты на приобретение прочих работ и услуг, не относящиеся к затратам на услуги связи, аренду и</w:t>
      </w:r>
      <w:r w:rsidRPr="0053470C">
        <w:rPr>
          <w:color w:val="000000" w:themeColor="text1"/>
          <w:sz w:val="20"/>
          <w:szCs w:val="20"/>
          <w:lang w:eastAsia="en-US"/>
        </w:rPr>
        <w:t xml:space="preserve">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9. Затраты на оплату услуг по сопровождению и приобретению иного программного обеспечения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одной единицы руб./год</w:t>
            </w:r>
          </w:p>
        </w:tc>
      </w:tr>
      <w:tr w:rsidR="00C11B74" w:rsidRPr="0053470C" w:rsidTr="00BA4300">
        <w:trPr>
          <w:trHeight w:val="3450"/>
        </w:trPr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10.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C11B74" w:rsidRPr="0053470C" w:rsidTr="00BA4300">
        <w:tc>
          <w:tcPr>
            <w:tcW w:w="259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>Наименование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средств защиты (лицензий)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действия лицензии (месяцев)</w:t>
            </w:r>
          </w:p>
        </w:tc>
        <w:tc>
          <w:tcPr>
            <w:tcW w:w="24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ед. лицензии в год, руб.</w:t>
            </w:r>
          </w:p>
        </w:tc>
      </w:tr>
      <w:tr w:rsidR="00C11B74" w:rsidRPr="0053470C" w:rsidTr="00BA4300">
        <w:tc>
          <w:tcPr>
            <w:tcW w:w="259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4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proofErr w:type="gramStart"/>
      <w:r w:rsidRPr="0053470C">
        <w:rPr>
          <w:color w:val="000000" w:themeColor="text1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53470C">
        <w:rPr>
          <w:color w:val="000000" w:themeColor="text1"/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53470C">
        <w:rPr>
          <w:color w:val="000000" w:themeColor="text1"/>
          <w:lang w:eastAsia="en-US"/>
        </w:rPr>
        <w:t>обязательств</w:t>
      </w:r>
      <w:proofErr w:type="gramEnd"/>
      <w:r w:rsidRPr="0053470C">
        <w:rPr>
          <w:color w:val="000000" w:themeColor="text1"/>
          <w:lang w:eastAsia="en-US"/>
        </w:rPr>
        <w:t xml:space="preserve"> и их стоимость определяется методом сопоставимых рыночных цен (анализа рынка).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11. Затраты на приобретение рабочих станций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рабочих станций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C11B74" w:rsidRPr="0053470C" w:rsidTr="00BA4300">
        <w:tc>
          <w:tcPr>
            <w:tcW w:w="195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81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531"/>
        </w:trPr>
        <w:tc>
          <w:tcPr>
            <w:tcW w:w="1952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Рабочая станция</w:t>
            </w:r>
          </w:p>
        </w:tc>
        <w:tc>
          <w:tcPr>
            <w:tcW w:w="1559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817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50 000,00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567"/>
        </w:trPr>
        <w:tc>
          <w:tcPr>
            <w:tcW w:w="1952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817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40 000,00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12.</w:t>
      </w:r>
      <w:r w:rsidRPr="0053470C">
        <w:rPr>
          <w:color w:val="000000" w:themeColor="text1"/>
          <w:sz w:val="27"/>
          <w:szCs w:val="27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413"/>
        </w:trPr>
        <w:tc>
          <w:tcPr>
            <w:tcW w:w="3168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412"/>
        </w:trPr>
        <w:tc>
          <w:tcPr>
            <w:tcW w:w="3168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955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Принтер с функцией черно-белой печати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1049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555"/>
        </w:trPr>
        <w:tc>
          <w:tcPr>
            <w:tcW w:w="3168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</w:t>
            </w:r>
          </w:p>
        </w:tc>
        <w:tc>
          <w:tcPr>
            <w:tcW w:w="2223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599"/>
        </w:trPr>
        <w:tc>
          <w:tcPr>
            <w:tcW w:w="3168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520"/>
        </w:trPr>
        <w:tc>
          <w:tcPr>
            <w:tcW w:w="31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13. Затраты на приобретение ноутбуков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ноутбуков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ноутбук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  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50 000,00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14. Затраты на приобретение планшетных компьютеров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Планшетный компьютер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   50 000,00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мониторов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мониторов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Монитор с диагональю экрана не менее 19 дюймов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16.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системных блоков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системных блоков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50 000,00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17.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lang w:eastAsia="en-US"/>
        </w:rPr>
        <w:t>Затраты на приобретение других запасных частей для вычислительной техники</w:t>
      </w:r>
      <w:r w:rsidRPr="0053470C">
        <w:rPr>
          <w:b/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</w:rPr>
        <w:t xml:space="preserve"> утвержденные  постановлением Администрации Тамбовского района от 28.12.2015 №975.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18.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C11B74" w:rsidRPr="0053470C" w:rsidTr="00BA4300">
        <w:trPr>
          <w:trHeight w:val="545"/>
        </w:trPr>
        <w:tc>
          <w:tcPr>
            <w:tcW w:w="3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</w:tr>
      <w:tr w:rsidR="00C11B74" w:rsidRPr="0053470C" w:rsidTr="00BA4300">
        <w:trPr>
          <w:trHeight w:val="847"/>
        </w:trPr>
        <w:tc>
          <w:tcPr>
            <w:tcW w:w="3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Картридж ч/б                  (печатающее устройство формата 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27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vertAlign w:val="superscript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19. Затраты на приобретение носителей информации, в том числе магнитных </w:t>
      </w:r>
      <w:r w:rsidRPr="0053470C">
        <w:rPr>
          <w:b/>
          <w:color w:val="000000" w:themeColor="text1"/>
          <w:sz w:val="27"/>
          <w:szCs w:val="27"/>
          <w:lang w:eastAsia="en-US"/>
        </w:rPr>
        <w:lastRenderedPageBreak/>
        <w:t>и оптических носителей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555"/>
        </w:trPr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Цифровой универсальный диск для однократной записи (</w:t>
            </w:r>
            <w:r w:rsidRPr="0053470C">
              <w:rPr>
                <w:color w:val="000000" w:themeColor="text1"/>
                <w:lang w:val="en-US" w:eastAsia="en-US"/>
              </w:rPr>
              <w:t>DVD</w:t>
            </w:r>
            <w:r w:rsidRPr="0053470C">
              <w:rPr>
                <w:color w:val="000000" w:themeColor="text1"/>
                <w:lang w:eastAsia="en-US"/>
              </w:rPr>
              <w:t>-</w:t>
            </w:r>
            <w:r w:rsidRPr="0053470C">
              <w:rPr>
                <w:color w:val="000000" w:themeColor="text1"/>
                <w:lang w:val="en-US" w:eastAsia="en-US"/>
              </w:rPr>
              <w:t>R</w:t>
            </w:r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300,00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Flash</w:t>
            </w:r>
            <w:r w:rsidRPr="0053470C">
              <w:rPr>
                <w:color w:val="000000" w:themeColor="text1"/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  <w:tc>
          <w:tcPr>
            <w:tcW w:w="197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для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</w:t>
      </w:r>
      <w:r w:rsidRPr="0053470C">
        <w:rPr>
          <w:b/>
          <w:color w:val="000000" w:themeColor="text1"/>
          <w:sz w:val="28"/>
          <w:szCs w:val="28"/>
          <w:lang w:eastAsia="en-US"/>
        </w:rPr>
        <w:t>. Прочие затраты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о-</w:t>
      </w:r>
      <w:proofErr w:type="gramEnd"/>
      <w:r w:rsidRPr="0053470C">
        <w:rPr>
          <w:color w:val="000000" w:themeColor="text1"/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20. Затраты на оплату услуг почтовой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оплату услуг почтовой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C11B74" w:rsidRPr="0053470C" w:rsidTr="00BA4300">
        <w:trPr>
          <w:trHeight w:val="1175"/>
        </w:trPr>
        <w:tc>
          <w:tcPr>
            <w:tcW w:w="19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1 почтового отправления, руб.</w:t>
            </w:r>
          </w:p>
        </w:tc>
      </w:tr>
      <w:tr w:rsidR="00C11B74" w:rsidRPr="0053470C" w:rsidTr="00BA4300">
        <w:trPr>
          <w:trHeight w:val="1746"/>
        </w:trPr>
        <w:tc>
          <w:tcPr>
            <w:tcW w:w="19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Услуги почтовой  связи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560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lastRenderedPageBreak/>
        <w:t>Затраты на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21.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вывоз твердых бытовых отходов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Нормативы, применяемые при расчете затрат на вывоз твердых бытовых отходов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0"/>
        <w:gridCol w:w="3024"/>
        <w:gridCol w:w="3786"/>
      </w:tblGrid>
      <w:tr w:rsidR="00C11B74" w:rsidRPr="0053470C" w:rsidTr="00BA4300">
        <w:trPr>
          <w:tblCellSpacing w:w="0" w:type="dxa"/>
        </w:trPr>
        <w:tc>
          <w:tcPr>
            <w:tcW w:w="2520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Наименование</w:t>
            </w:r>
          </w:p>
        </w:tc>
        <w:tc>
          <w:tcPr>
            <w:tcW w:w="3024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куб. метров твердых бытовых отходов в год *, м3 (</w:t>
            </w:r>
            <w:proofErr w:type="gramStart"/>
            <w:r w:rsidRPr="0053470C">
              <w:rPr>
                <w:color w:val="000000" w:themeColor="text1"/>
              </w:rPr>
              <w:t xml:space="preserve"> )</w:t>
            </w:r>
            <w:proofErr w:type="gramEnd"/>
          </w:p>
        </w:tc>
        <w:tc>
          <w:tcPr>
            <w:tcW w:w="3786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вывоза 1 куб. метра твердых бытовых отходов (руб.) </w:t>
            </w:r>
          </w:p>
        </w:tc>
      </w:tr>
      <w:tr w:rsidR="00C11B74" w:rsidRPr="0053470C" w:rsidTr="00BA4300">
        <w:trPr>
          <w:tblCellSpacing w:w="0" w:type="dxa"/>
        </w:trPr>
        <w:tc>
          <w:tcPr>
            <w:tcW w:w="2520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Вывоз твердых бытовых отходов</w:t>
            </w:r>
          </w:p>
        </w:tc>
        <w:tc>
          <w:tcPr>
            <w:tcW w:w="3024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50</w:t>
            </w:r>
          </w:p>
        </w:tc>
        <w:tc>
          <w:tcPr>
            <w:tcW w:w="3786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уровня тарифов вывоза 1 куб. метра твердых бытовых отходов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 xml:space="preserve">22.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710"/>
        <w:rPr>
          <w:rFonts w:ascii="Tahoma" w:hAnsi="Tahoma" w:cs="Tahoma"/>
          <w:b/>
          <w:color w:val="000000" w:themeColor="text1"/>
          <w:sz w:val="27"/>
          <w:szCs w:val="27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 xml:space="preserve">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C11B74" w:rsidRPr="0053470C" w:rsidRDefault="00C11B74" w:rsidP="00C11B74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Техническое обслуживание и </w:t>
            </w:r>
            <w:proofErr w:type="spellStart"/>
            <w:r w:rsidRPr="0053470C">
              <w:rPr>
                <w:b/>
                <w:color w:val="000000" w:themeColor="text1"/>
              </w:rPr>
              <w:t>регламентно-профилактический</w:t>
            </w:r>
            <w:proofErr w:type="spellEnd"/>
            <w:r w:rsidRPr="0053470C">
              <w:rPr>
                <w:b/>
                <w:color w:val="000000" w:themeColor="text1"/>
              </w:rPr>
              <w:t xml:space="preserve"> ремонт индивидуального теплового пункта, в том числе на подготовку отопительной системы к зимнему сезону</w:t>
            </w:r>
          </w:p>
          <w:p w:rsidR="00C11B74" w:rsidRPr="0053470C" w:rsidRDefault="00C11B74" w:rsidP="00BA4300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Pr="0053470C" w:rsidRDefault="00C11B74" w:rsidP="00C11B74">
      <w:pPr>
        <w:pStyle w:val="ConsPlusNormal"/>
        <w:ind w:firstLine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23.</w:t>
      </w:r>
      <w:r w:rsidRPr="0053470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Затраты на техническое обслуживание и ремонт транспортных средств</w:t>
      </w: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>на техническое обслуживание и ремонт транспортных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Техническое обслуживание и ремонт автомобиля каждые 8-10 тыс</w:t>
            </w:r>
            <w:proofErr w:type="gramStart"/>
            <w:r w:rsidRPr="0053470C">
              <w:rPr>
                <w:rFonts w:eastAsia="Calibri"/>
                <w:color w:val="000000" w:themeColor="text1"/>
                <w:lang w:eastAsia="en-US"/>
              </w:rPr>
              <w:t>.к</w:t>
            </w:r>
            <w:proofErr w:type="gramEnd"/>
            <w:r w:rsidRPr="0053470C">
              <w:rPr>
                <w:rFonts w:eastAsia="Calibri"/>
                <w:color w:val="000000" w:themeColor="text1"/>
                <w:lang w:eastAsia="en-US"/>
              </w:rPr>
              <w:t>м пробега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24.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</w:t>
      </w:r>
      <w:r w:rsidRPr="0053470C">
        <w:rPr>
          <w:color w:val="000000" w:themeColor="text1"/>
          <w:sz w:val="26"/>
          <w:szCs w:val="26"/>
          <w:lang w:eastAsia="en-US"/>
        </w:rPr>
        <w:t xml:space="preserve">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кондиционирования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более фактического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количества систем, установленных в МКУ в соответствии с нормативами на их приобретение</w:t>
            </w:r>
          </w:p>
        </w:tc>
        <w:tc>
          <w:tcPr>
            <w:tcW w:w="231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9500,00</w:t>
            </w:r>
          </w:p>
        </w:tc>
      </w:tr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</w:t>
      </w:r>
      <w:proofErr w:type="gramStart"/>
      <w:r w:rsidRPr="0053470C">
        <w:rPr>
          <w:b/>
          <w:color w:val="000000" w:themeColor="text1"/>
          <w:sz w:val="27"/>
          <w:szCs w:val="27"/>
        </w:rPr>
        <w:t>о</w:t>
      </w:r>
      <w:proofErr w:type="spellEnd"/>
      <w:r w:rsidRPr="0053470C">
        <w:rPr>
          <w:b/>
          <w:color w:val="000000" w:themeColor="text1"/>
          <w:sz w:val="27"/>
          <w:szCs w:val="27"/>
        </w:rPr>
        <w:t>-</w:t>
      </w:r>
      <w:proofErr w:type="gramEnd"/>
      <w:r w:rsidRPr="0053470C">
        <w:rPr>
          <w:b/>
          <w:color w:val="000000" w:themeColor="text1"/>
          <w:sz w:val="27"/>
          <w:szCs w:val="27"/>
        </w:rPr>
        <w:t xml:space="preserve"> профилактический ремонт систем пожарной сигнализации </w:t>
      </w: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 xml:space="preserve">Нормативы, применяемые при расчете затрат на техническое обслуживание и </w:t>
      </w:r>
      <w:proofErr w:type="spellStart"/>
      <w:r w:rsidRPr="0053470C">
        <w:rPr>
          <w:b/>
          <w:bCs/>
          <w:color w:val="000000" w:themeColor="text1"/>
          <w:sz w:val="26"/>
          <w:szCs w:val="26"/>
        </w:rPr>
        <w:t>регламентно</w:t>
      </w:r>
      <w:proofErr w:type="spellEnd"/>
      <w:r w:rsidRPr="0053470C">
        <w:rPr>
          <w:b/>
          <w:bCs/>
          <w:color w:val="000000" w:themeColor="text1"/>
          <w:sz w:val="26"/>
          <w:szCs w:val="26"/>
        </w:rPr>
        <w:t xml:space="preserve"> - профилактический ремонт систем пожарной сигнализации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58"/>
        <w:gridCol w:w="2552"/>
        <w:gridCol w:w="3402"/>
      </w:tblGrid>
      <w:tr w:rsidR="00C11B74" w:rsidRPr="0053470C" w:rsidTr="00BA4300">
        <w:tc>
          <w:tcPr>
            <w:tcW w:w="375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</w:t>
            </w:r>
            <w:proofErr w:type="gramStart"/>
            <w:r w:rsidRPr="0053470C">
              <w:rPr>
                <w:b/>
                <w:bCs/>
                <w:color w:val="000000" w:themeColor="text1"/>
              </w:rPr>
              <w:t>.и</w:t>
            </w:r>
            <w:proofErr w:type="gramEnd"/>
            <w:r w:rsidRPr="0053470C">
              <w:rPr>
                <w:b/>
                <w:bCs/>
                <w:color w:val="000000" w:themeColor="text1"/>
              </w:rPr>
              <w:t>зм</w:t>
            </w:r>
            <w:proofErr w:type="spellEnd"/>
          </w:p>
        </w:tc>
        <w:tc>
          <w:tcPr>
            <w:tcW w:w="2552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3402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 в месяц, руб.</w:t>
            </w:r>
          </w:p>
        </w:tc>
      </w:tr>
      <w:tr w:rsidR="00C11B74" w:rsidRPr="0053470C" w:rsidTr="00BA4300">
        <w:trPr>
          <w:trHeight w:val="785"/>
        </w:trPr>
        <w:tc>
          <w:tcPr>
            <w:tcW w:w="3758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Кв</w:t>
            </w:r>
            <w:proofErr w:type="gramStart"/>
            <w:r w:rsidRPr="0053470C">
              <w:rPr>
                <w:color w:val="000000" w:themeColor="text1"/>
              </w:rPr>
              <w:t>.м</w:t>
            </w:r>
            <w:proofErr w:type="gramEnd"/>
            <w:r w:rsidRPr="0053470C">
              <w:rPr>
                <w:color w:val="000000" w:themeColor="text1"/>
              </w:rPr>
              <w:t>етр</w:t>
            </w:r>
          </w:p>
        </w:tc>
        <w:tc>
          <w:tcPr>
            <w:tcW w:w="2552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1576,1</w:t>
            </w:r>
          </w:p>
        </w:tc>
        <w:tc>
          <w:tcPr>
            <w:tcW w:w="3402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4,71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26.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vertAlign w:val="sub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периодических печатных изданий и справочной литературы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C11B74" w:rsidRPr="0053470C" w:rsidTr="00BA4300">
        <w:trPr>
          <w:trHeight w:val="1403"/>
        </w:trPr>
        <w:tc>
          <w:tcPr>
            <w:tcW w:w="45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количества годовых подписок (комплект)*</w:t>
            </w:r>
          </w:p>
        </w:tc>
        <w:tc>
          <w:tcPr>
            <w:tcW w:w="251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 комплект годовой подписки, руб.</w:t>
            </w:r>
          </w:p>
        </w:tc>
      </w:tr>
      <w:tr w:rsidR="00C11B74" w:rsidRPr="0053470C" w:rsidTr="00BA4300">
        <w:trPr>
          <w:trHeight w:val="679"/>
        </w:trPr>
        <w:tc>
          <w:tcPr>
            <w:tcW w:w="45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Подписка ИТС 1С</w:t>
            </w:r>
          </w:p>
        </w:tc>
        <w:tc>
          <w:tcPr>
            <w:tcW w:w="2599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закупаемых печатных изданий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27.затраты на оплату услуг вневедомственной охраны определяются по фактическим затратам в отчетном финансовом году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на оплату услуг вневедомственной охраны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объектов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Цена, руб.</w:t>
            </w:r>
          </w:p>
        </w:tc>
      </w:tr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Состоящих</w:t>
            </w:r>
            <w:proofErr w:type="gramEnd"/>
            <w:r w:rsidRPr="0053470C">
              <w:rPr>
                <w:color w:val="000000" w:themeColor="text1"/>
              </w:rPr>
              <w:t xml:space="preserve"> на балансе МКУ</w:t>
            </w:r>
            <w:r w:rsidRPr="0053470C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Услуги вневедомственной охраны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7500,00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28.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проведение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предрейсового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и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послерейсового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осмотра водителей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на проведение </w:t>
      </w:r>
      <w:proofErr w:type="spellStart"/>
      <w:r w:rsidRPr="0053470C">
        <w:rPr>
          <w:b/>
          <w:color w:val="000000" w:themeColor="text1"/>
          <w:sz w:val="26"/>
          <w:szCs w:val="26"/>
        </w:rPr>
        <w:t>предрейсового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и </w:t>
      </w:r>
      <w:proofErr w:type="spellStart"/>
      <w:r w:rsidRPr="0053470C">
        <w:rPr>
          <w:b/>
          <w:color w:val="000000" w:themeColor="text1"/>
          <w:sz w:val="26"/>
          <w:szCs w:val="26"/>
        </w:rPr>
        <w:t>послерейсового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осмотра водителей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направляемых сотрудников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Цена проведения 1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послерейсового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осмотра, руб.</w:t>
            </w:r>
          </w:p>
        </w:tc>
      </w:tr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Согласно штатному расписанию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осмотр водителей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29.</w:t>
      </w:r>
      <w:r w:rsidRPr="0053470C">
        <w:rPr>
          <w:rFonts w:eastAsia="Calibri"/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Затраты на приобретение </w:t>
      </w:r>
      <w:proofErr w:type="gram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полисов обязательного страхования гражданской ответственности владельцев транспортных средств</w:t>
      </w:r>
      <w:proofErr w:type="gramEnd"/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 </w:t>
      </w:r>
      <w:proofErr w:type="gramStart"/>
      <w:r w:rsidRPr="0053470C">
        <w:rPr>
          <w:b/>
          <w:color w:val="000000" w:themeColor="text1"/>
          <w:sz w:val="26"/>
          <w:szCs w:val="26"/>
        </w:rPr>
        <w:t>приобретения полисов обязательного страхования гражданской ответственности владельцев транспортных средств</w:t>
      </w:r>
      <w:proofErr w:type="gramEnd"/>
    </w:p>
    <w:p w:rsidR="00C11B74" w:rsidRPr="0053470C" w:rsidRDefault="00C11B74" w:rsidP="00C11B74">
      <w:pPr>
        <w:pStyle w:val="a8"/>
        <w:ind w:left="-284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6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2"/>
        <w:gridCol w:w="4500"/>
        <w:gridCol w:w="2520"/>
      </w:tblGrid>
      <w:tr w:rsidR="00C11B74" w:rsidRPr="0053470C" w:rsidTr="00BA4300">
        <w:tc>
          <w:tcPr>
            <w:tcW w:w="266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</w:t>
            </w:r>
          </w:p>
        </w:tc>
      </w:tr>
      <w:tr w:rsidR="00C11B74" w:rsidRPr="0053470C" w:rsidTr="00BA4300">
        <w:trPr>
          <w:trHeight w:val="317"/>
        </w:trPr>
        <w:tc>
          <w:tcPr>
            <w:tcW w:w="266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</w:t>
            </w:r>
            <w:proofErr w:type="gram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полисов обязательного страхования гражданской ответственности владельцев транспортных средств</w:t>
            </w:r>
            <w:proofErr w:type="gramEnd"/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более 8000,00</w:t>
            </w:r>
          </w:p>
        </w:tc>
      </w:tr>
    </w:tbl>
    <w:p w:rsidR="00C11B74" w:rsidRPr="0053470C" w:rsidRDefault="00C11B74" w:rsidP="00C11B74">
      <w:pPr>
        <w:pStyle w:val="ConsPlusNormal"/>
        <w:ind w:left="-567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на оплату полисов ОСАГО устанавливаются  в соответствии с базовыми </w:t>
      </w:r>
      <w:hyperlink r:id="rId7" w:history="1">
        <w:r w:rsidRPr="0053470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ставками</w:t>
        </w:r>
      </w:hyperlink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страховых тарифов и коэффициентами страховых тарифов, установленными указанием Центрального банка Российской Федерации от 19 сентября 2014 года № 3384-У «О предельных размерах базовых ставок страховых тарифов и коэффициентах 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владельцев транспортных средств».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30. </w:t>
      </w:r>
      <w:r w:rsidRPr="0053470C">
        <w:rPr>
          <w:b/>
          <w:bCs/>
          <w:color w:val="000000" w:themeColor="text1"/>
          <w:sz w:val="27"/>
          <w:szCs w:val="27"/>
        </w:rPr>
        <w:t>Затраты на проведение технического осмотра транспортных средств</w:t>
      </w: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both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0"/>
          <w:szCs w:val="20"/>
        </w:rPr>
        <w:t xml:space="preserve">                </w:t>
      </w:r>
      <w:r w:rsidRPr="0053470C">
        <w:rPr>
          <w:b/>
          <w:color w:val="000000" w:themeColor="text1"/>
          <w:sz w:val="26"/>
          <w:szCs w:val="26"/>
        </w:rPr>
        <w:t>Нормативы на проведение технического осмотра транспортных средств</w:t>
      </w:r>
    </w:p>
    <w:tbl>
      <w:tblPr>
        <w:tblW w:w="8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111"/>
      </w:tblGrid>
      <w:tr w:rsidR="00C11B74" w:rsidRPr="0053470C" w:rsidTr="00BA4300">
        <w:tc>
          <w:tcPr>
            <w:tcW w:w="474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111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руб./год.</w:t>
            </w:r>
          </w:p>
        </w:tc>
      </w:tr>
      <w:tr w:rsidR="00C11B74" w:rsidRPr="0053470C" w:rsidTr="00BA4300">
        <w:trPr>
          <w:trHeight w:val="317"/>
        </w:trPr>
        <w:tc>
          <w:tcPr>
            <w:tcW w:w="4740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111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1200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 Затраты на коммунальные услуги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 применяемые при расчете нормативных затрат на оплату расходов по коммунальным услугам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160"/>
        <w:gridCol w:w="3128"/>
        <w:gridCol w:w="2551"/>
      </w:tblGrid>
      <w:tr w:rsidR="00C11B74" w:rsidRPr="0053470C" w:rsidTr="00BA4300">
        <w:tc>
          <w:tcPr>
            <w:tcW w:w="190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 услуги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</w:t>
            </w:r>
            <w:proofErr w:type="gramStart"/>
            <w:r w:rsidRPr="0053470C">
              <w:rPr>
                <w:b/>
                <w:bCs/>
                <w:color w:val="000000" w:themeColor="text1"/>
              </w:rPr>
              <w:t>.и</w:t>
            </w:r>
            <w:proofErr w:type="gramEnd"/>
            <w:r w:rsidRPr="0053470C">
              <w:rPr>
                <w:b/>
                <w:bCs/>
                <w:color w:val="000000" w:themeColor="text1"/>
              </w:rPr>
              <w:t>зм</w:t>
            </w:r>
            <w:proofErr w:type="spellEnd"/>
          </w:p>
        </w:tc>
        <w:tc>
          <w:tcPr>
            <w:tcW w:w="312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Тыс</w:t>
            </w:r>
            <w:proofErr w:type="gramStart"/>
            <w:r w:rsidRPr="0053470C">
              <w:rPr>
                <w:color w:val="000000" w:themeColor="text1"/>
              </w:rPr>
              <w:t>.К</w:t>
            </w:r>
            <w:proofErr w:type="gramEnd"/>
            <w:r w:rsidRPr="0053470C">
              <w:rPr>
                <w:color w:val="000000" w:themeColor="text1"/>
              </w:rPr>
              <w:t>вт</w:t>
            </w:r>
            <w:proofErr w:type="spellEnd"/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Холодная вода.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холодную воду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Водоотведение.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водоотведение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Гкал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571,22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согласно тарифа </w:t>
            </w:r>
            <w:proofErr w:type="gramStart"/>
            <w:r w:rsidRPr="0053470C">
              <w:rPr>
                <w:color w:val="000000" w:themeColor="text1"/>
              </w:rPr>
              <w:t>на</w:t>
            </w:r>
            <w:proofErr w:type="gramEnd"/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53470C">
        <w:rPr>
          <w:b/>
          <w:color w:val="000000" w:themeColor="text1"/>
          <w:u w:val="single"/>
        </w:rPr>
        <w:t>Примечание</w:t>
      </w:r>
      <w:r w:rsidRPr="0053470C">
        <w:rPr>
          <w:color w:val="000000" w:themeColor="text1"/>
        </w:rPr>
        <w:t xml:space="preserve">: </w:t>
      </w:r>
      <w:r w:rsidRPr="0053470C">
        <w:rPr>
          <w:rFonts w:eastAsia="Sylfaen"/>
          <w:color w:val="000000" w:themeColor="text1"/>
        </w:rPr>
        <w:t xml:space="preserve">Потребность в коммунальных услугах определяется с учетом </w:t>
      </w:r>
      <w:r w:rsidRPr="0053470C">
        <w:rPr>
          <w:color w:val="000000" w:themeColor="text1"/>
        </w:rPr>
        <w:t>утвержденных лимитов потребления  электрической и тепловой энергии, водопотребления и водоотведения на год.</w:t>
      </w:r>
      <w:r w:rsidRPr="0053470C">
        <w:rPr>
          <w:b/>
          <w:bCs/>
          <w:color w:val="000000" w:themeColor="text1"/>
        </w:rPr>
        <w:t xml:space="preserve">  </w:t>
      </w:r>
      <w:r w:rsidRPr="0053470C">
        <w:rPr>
          <w:bCs/>
          <w:color w:val="000000" w:themeColor="text1"/>
        </w:rPr>
        <w:t>Возмещение расходов на коммунальные расходы осуществляется в пределах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32.Затраты на приобретение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53470C">
          <w:rPr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53470C">
        <w:rPr>
          <w:color w:val="000000" w:themeColor="text1"/>
          <w:lang w:eastAsia="en-US"/>
        </w:rPr>
        <w:t>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33. Затраты на приобретение мебели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lastRenderedPageBreak/>
        <w:t>Нормативные затраты на приобретение мебели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9878" w:type="dxa"/>
            <w:gridSpan w:val="5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12 000,00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10 000,00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4 500,00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4. Стул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3 000,00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5. Кресло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15 000,00</w:t>
            </w:r>
          </w:p>
        </w:tc>
      </w:tr>
      <w:tr w:rsidR="00C11B74" w:rsidRPr="0053470C" w:rsidTr="00BA4300">
        <w:tc>
          <w:tcPr>
            <w:tcW w:w="9878" w:type="dxa"/>
            <w:gridSpan w:val="5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Служащие 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6. Стол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10 000,00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7 000,00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8. Стул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2 000,00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9. Кресло 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8 000,00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34. Затраты на приобретение систем кондиционирования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53470C">
        <w:rPr>
          <w:color w:val="000000" w:themeColor="text1"/>
          <w:sz w:val="26"/>
          <w:szCs w:val="26"/>
          <w:lang w:eastAsia="en-US"/>
        </w:rPr>
        <w:t>Нормативные затраты на приобретение кондиционеров</w:t>
      </w:r>
    </w:p>
    <w:tbl>
      <w:tblPr>
        <w:tblStyle w:val="a5"/>
        <w:tblW w:w="0" w:type="auto"/>
        <w:tblLook w:val="04A0"/>
      </w:tblPr>
      <w:tblGrid>
        <w:gridCol w:w="1980"/>
        <w:gridCol w:w="1981"/>
        <w:gridCol w:w="1981"/>
        <w:gridCol w:w="1981"/>
        <w:gridCol w:w="1981"/>
      </w:tblGrid>
      <w:tr w:rsidR="00C11B74" w:rsidRPr="0053470C" w:rsidTr="00BA4300"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Единиц измерения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 Количество на кабинет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Кондиционер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канцелярских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на одного сотрудника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получения в расчете на 1 сотрудника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Примечание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lastRenderedPageBreak/>
              <w:t>Антистеплер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Аккумуляторная батарея для телефона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заметок (сменный)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офисная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 (500л)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Дырокол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на 10 л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Зажимы для бумаги в ассортименте (15мм,19мм,25мм,32мм,41мм,51мм)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набор (12 шт.)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Закладки-ярлычки с клеевым краем пластиковые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Кабель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 мере необходимости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настольный перекидной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трехблочный настенный 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190,0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кабинет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перекидной (домик)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Карандаш автоматический 0,5мм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Карандаши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Книга учета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Корректирующая жидкость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Краска штемпельная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Конверт немаркированный, белый 110х220см*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Линейка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-к</w:t>
            </w:r>
            <w:proofErr w:type="gramEnd"/>
            <w:r w:rsidRPr="0053470C">
              <w:rPr>
                <w:color w:val="000000" w:themeColor="text1"/>
                <w:lang w:eastAsia="en-US"/>
              </w:rPr>
              <w:t>раска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Маркеры-выделители текста 4 цвета ( 4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Нож-резак канцелярский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Нить для прошивки документов*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б/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цв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прозрачная 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 *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 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картон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  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70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</w:t>
            </w:r>
            <w:r w:rsidRPr="0053470C">
              <w:rPr>
                <w:color w:val="000000" w:themeColor="text1"/>
                <w:lang w:val="en-US" w:eastAsia="en-US"/>
              </w:rPr>
              <w:t>c</w:t>
            </w:r>
            <w:r w:rsidRPr="0053470C">
              <w:rPr>
                <w:color w:val="000000" w:themeColor="text1"/>
                <w:lang w:eastAsia="en-US"/>
              </w:rPr>
              <w:t xml:space="preserve">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40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60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 с файлами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80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</w:t>
            </w:r>
            <w:r w:rsidRPr="0053470C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Папка-накопитель с рычажно-прижимным  механизмом, 50 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Папка-накопитель с рычажно-прижимным механизмом, 70мм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23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Папка-скоросшиватель «Дело» 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белый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брошюратора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(12 мм, 25мм)*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Подставка  под перекидной  календарь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Планинг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для руководителя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Ручка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Спрей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для чистки ж/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к</w:t>
            </w:r>
            <w:proofErr w:type="gramEnd"/>
            <w:r w:rsidRPr="0053470C">
              <w:rPr>
                <w:color w:val="000000" w:themeColor="text1"/>
                <w:lang w:eastAsia="en-US"/>
              </w:rPr>
              <w:t xml:space="preserve"> экранов*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10/6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24/10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90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Скоросшиватель пружинный пластиковый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25мм, (100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50мм, (50 </w:t>
            </w: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75,0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Стержни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гелевые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18,0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lastRenderedPageBreak/>
              <w:t>70,0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 xml:space="preserve">Удлинитель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200</w:t>
            </w:r>
            <w:r w:rsidRPr="0053470C">
              <w:rPr>
                <w:color w:val="000000" w:themeColor="text1"/>
                <w:lang w:eastAsia="en-US"/>
              </w:rPr>
              <w:t>,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Файл формат А</w:t>
            </w:r>
            <w:proofErr w:type="gramStart"/>
            <w:r w:rsidRPr="0053470C">
              <w:rPr>
                <w:color w:val="000000" w:themeColor="text1"/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пач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Защитный колпачок RJ45*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Разъем RJ45*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proofErr w:type="gram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90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Штамп,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датер</w:t>
            </w:r>
            <w:proofErr w:type="spellEnd"/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</w:t>
      </w:r>
      <w:proofErr w:type="gramStart"/>
      <w:r w:rsidRPr="0053470C">
        <w:rPr>
          <w:color w:val="000000" w:themeColor="text1"/>
          <w:lang w:eastAsia="en-US"/>
        </w:rPr>
        <w:t>приведенного</w:t>
      </w:r>
      <w:proofErr w:type="gramEnd"/>
      <w:r w:rsidRPr="0053470C">
        <w:rPr>
          <w:color w:val="000000" w:themeColor="text1"/>
          <w:lang w:eastAsia="en-US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36. Затраты на приобретение хозяйственных товаров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Нормативные затраты на приобретение хозяйственных товаров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0"/>
          <w:szCs w:val="20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543"/>
        <w:gridCol w:w="1560"/>
        <w:gridCol w:w="1559"/>
        <w:gridCol w:w="2693"/>
      </w:tblGrid>
      <w:tr w:rsidR="00C11B74" w:rsidRPr="0053470C" w:rsidTr="00BA4300">
        <w:trPr>
          <w:trHeight w:val="1560"/>
        </w:trPr>
        <w:tc>
          <w:tcPr>
            <w:tcW w:w="426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  <w:proofErr w:type="gramEnd"/>
            <w:r w:rsidRPr="0053470C">
              <w:rPr>
                <w:b/>
                <w:bCs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</w:t>
            </w:r>
            <w:r w:rsidRPr="0053470C">
              <w:rPr>
                <w:b/>
                <w:bCs/>
                <w:color w:val="000000" w:themeColor="text1"/>
              </w:rPr>
              <w:t xml:space="preserve"> (не более)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Предельная цена за единицу, в руб. (не более)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Батарейки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Бумага туалетная, 2-слойная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33,00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Веник сорго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50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180,00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Вешалка гардеробная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пластмассовое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4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оцинкованное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Губка для посуды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20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Замок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Известь фасованная (40 кг)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Кисть малярная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Леска для </w:t>
            </w:r>
            <w:proofErr w:type="spellStart"/>
            <w:r w:rsidRPr="0053470C">
              <w:rPr>
                <w:color w:val="000000" w:themeColor="text1"/>
              </w:rPr>
              <w:t>тримера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Моющее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Мешки для мусора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110,00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Мыло туалетное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кусок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Набор насадок для уборки автомобиля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5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Нитки (бобина)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автомобиля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помещения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Перчатки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 с резиновым покрытием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29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Перчатки резиновые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120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Порошок стиральный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96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Полотно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453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Совок для мусора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4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559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Щетки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C11B74" w:rsidRPr="0053470C" w:rsidTr="00BA4300">
        <w:trPr>
          <w:trHeight w:val="425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Средство для очистки стекол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56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Полотенце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624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Салфетки технические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40,00</w:t>
            </w:r>
          </w:p>
        </w:tc>
      </w:tr>
      <w:tr w:rsidR="00C11B74" w:rsidRPr="0053470C" w:rsidTr="00BA4300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Халат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3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1000,00</w:t>
            </w:r>
          </w:p>
        </w:tc>
      </w:tr>
      <w:tr w:rsidR="00C11B74" w:rsidRPr="0053470C" w:rsidTr="00BA4300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Чистящее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Спецодежда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3470C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15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 xml:space="preserve">на всех </w:t>
            </w:r>
            <w:r w:rsidRPr="0053470C">
              <w:rPr>
                <w:color w:val="000000" w:themeColor="text1"/>
              </w:rPr>
              <w:lastRenderedPageBreak/>
              <w:t>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Швабра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6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по металлу</w:t>
            </w:r>
          </w:p>
        </w:tc>
        <w:tc>
          <w:tcPr>
            <w:tcW w:w="1560" w:type="dxa"/>
            <w:shd w:val="clear" w:color="auto" w:fill="auto"/>
            <w:hideMark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скребок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170,00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для мытья окон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2 </w:t>
            </w:r>
            <w:proofErr w:type="gramStart"/>
            <w:r w:rsidRPr="0053470C">
              <w:rPr>
                <w:color w:val="000000" w:themeColor="text1"/>
              </w:rPr>
              <w:t xml:space="preserve">( </w:t>
            </w:r>
            <w:proofErr w:type="gramEnd"/>
            <w:r w:rsidRPr="0053470C">
              <w:rPr>
                <w:color w:val="000000" w:themeColor="text1"/>
              </w:rPr>
              <w:t>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Эмаль ПФ 115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банка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  <w:r w:rsidRPr="0053470C">
        <w:rPr>
          <w:bCs/>
          <w:color w:val="000000" w:themeColor="text1"/>
          <w:u w:val="single"/>
        </w:rPr>
        <w:t>Примечание:</w:t>
      </w:r>
      <w:r w:rsidRPr="0053470C">
        <w:rPr>
          <w:bCs/>
          <w:color w:val="000000" w:themeColor="text1"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37.Затраты на приобретение горюче-смазочных материалов</w:t>
      </w:r>
    </w:p>
    <w:p w:rsidR="00C11B74" w:rsidRPr="0053470C" w:rsidRDefault="00C11B74" w:rsidP="00C11B74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3470C">
        <w:rPr>
          <w:rFonts w:eastAsia="Calibri"/>
          <w:b/>
          <w:color w:val="000000" w:themeColor="text1"/>
          <w:sz w:val="26"/>
          <w:szCs w:val="26"/>
          <w:lang w:eastAsia="en-US"/>
        </w:rPr>
        <w:t>Нормативы затрат на приобретение горюче-смазочных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2146"/>
        <w:gridCol w:w="3180"/>
        <w:gridCol w:w="3983"/>
      </w:tblGrid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№</w:t>
            </w:r>
          </w:p>
        </w:tc>
        <w:tc>
          <w:tcPr>
            <w:tcW w:w="2146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одного литра горюче-смазочного материала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(в год), руб.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Планируемое количество рабочих дней использования транспортного средства в очередном финансовом году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- 92)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- 80)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Тормозная жидкость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Тосол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Дистрон</w:t>
            </w:r>
            <w:proofErr w:type="spellEnd"/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</w:tbl>
    <w:p w:rsidR="00C11B74" w:rsidRPr="0053470C" w:rsidRDefault="00C11B74" w:rsidP="00C11B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ind w:firstLine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Затраты на приобретение горюче-смазочных материалов могут отличаться,  от приведенных,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 на обеспечение функций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38. Затраты на приобретение запасных частей для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  <w:proofErr w:type="gramStart"/>
      <w:r w:rsidRPr="0053470C">
        <w:rPr>
          <w:rFonts w:eastAsia="Calibri"/>
          <w:color w:val="000000" w:themeColor="text1"/>
          <w:lang w:eastAsia="en-US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самоуправления, применяемых при расчете нормативных затрат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на приобретение служебного легкового автотранспорта, предусмотренных </w:t>
      </w:r>
      <w:hyperlink w:anchor="Par1026" w:history="1">
        <w:r w:rsidRPr="0053470C">
          <w:rPr>
            <w:rFonts w:eastAsia="Calibri"/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главы Тамбовского района от 28.12.2015 № 975 </w:t>
      </w:r>
      <w:r w:rsidRPr="0053470C">
        <w:rPr>
          <w:rFonts w:eastAsia="Calibri"/>
          <w:color w:val="000000" w:themeColor="text1"/>
          <w:lang w:eastAsia="en-US"/>
        </w:rPr>
        <w:t>« О порядке определения нормативных затрат на обеспечение функций местного самоуправления (структурных подразделений) в том числе</w:t>
      </w:r>
      <w:proofErr w:type="gramEnd"/>
      <w:r w:rsidRPr="0053470C">
        <w:rPr>
          <w:rFonts w:eastAsia="Calibri"/>
          <w:color w:val="000000" w:themeColor="text1"/>
          <w:lang w:eastAsia="en-US"/>
        </w:rPr>
        <w:t xml:space="preserve"> подведомственных им казенных учреждений»</w:t>
      </w:r>
      <w:r w:rsidRPr="0053470C">
        <w:rPr>
          <w:color w:val="000000" w:themeColor="text1"/>
        </w:rPr>
        <w:t>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III</w:t>
      </w:r>
      <w:r w:rsidRPr="0053470C">
        <w:rPr>
          <w:b/>
          <w:color w:val="000000" w:themeColor="text1"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39. Затраты на приобретение образовательных услуг по профессиональной переподготовке и повышению квалификации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приобретения образовательных услуг </w:t>
      </w:r>
      <w:r w:rsidRPr="0053470C">
        <w:rPr>
          <w:b/>
          <w:color w:val="000000" w:themeColor="text1"/>
          <w:sz w:val="26"/>
          <w:szCs w:val="26"/>
          <w:lang w:eastAsia="en-US"/>
        </w:rPr>
        <w:t>по профессиональной переподготовке и повышению квалификации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C11B74" w:rsidRPr="0053470C" w:rsidTr="00BA4300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  <w:proofErr w:type="gramEnd"/>
            <w:r w:rsidRPr="0053470C">
              <w:rPr>
                <w:b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B74" w:rsidRPr="0053470C" w:rsidRDefault="00C11B74" w:rsidP="00BA4300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Обучение по охране</w:t>
            </w:r>
            <w:proofErr w:type="gramEnd"/>
            <w:r w:rsidRPr="0053470C">
              <w:rPr>
                <w:color w:val="000000" w:themeColor="text1"/>
              </w:rP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Услуги, предоставляемые в результате участия в форумах,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53470C">
              <w:rPr>
                <w:color w:val="000000" w:themeColor="text1"/>
              </w:rPr>
              <w:t>семинарах</w:t>
            </w:r>
            <w:proofErr w:type="gramEnd"/>
            <w:r w:rsidRPr="0053470C">
              <w:rPr>
                <w:color w:val="000000" w:themeColor="text1"/>
              </w:rPr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года,</w:t>
            </w:r>
          </w:p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C11B74" w:rsidRPr="0053470C" w:rsidRDefault="00C11B74" w:rsidP="00C11B7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обязательств.</w:t>
      </w: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F75E2D" w:rsidRPr="0053470C" w:rsidRDefault="00A9145E" w:rsidP="0053470C">
      <w:pPr>
        <w:jc w:val="center"/>
        <w:rPr>
          <w:color w:val="000000" w:themeColor="text1"/>
        </w:rPr>
      </w:pP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6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7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2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3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4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5" name="Рисунок 440" descr="base_1_170190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 descr="base_1_170190_48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1"/>
    </w:p>
    <w:sectPr w:rsidR="00F75E2D" w:rsidRPr="0053470C" w:rsidSect="001A0DB2">
      <w:pgSz w:w="12240" w:h="15840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4CE358D8"/>
    <w:multiLevelType w:val="hybridMultilevel"/>
    <w:tmpl w:val="A05EB8E8"/>
    <w:lvl w:ilvl="0" w:tplc="662286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7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4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4"/>
  </w:num>
  <w:num w:numId="6">
    <w:abstractNumId w:val="27"/>
  </w:num>
  <w:num w:numId="7">
    <w:abstractNumId w:val="10"/>
  </w:num>
  <w:num w:numId="8">
    <w:abstractNumId w:val="26"/>
  </w:num>
  <w:num w:numId="9">
    <w:abstractNumId w:val="32"/>
  </w:num>
  <w:num w:numId="10">
    <w:abstractNumId w:val="19"/>
  </w:num>
  <w:num w:numId="11">
    <w:abstractNumId w:val="13"/>
  </w:num>
  <w:num w:numId="12">
    <w:abstractNumId w:val="14"/>
  </w:num>
  <w:num w:numId="13">
    <w:abstractNumId w:val="29"/>
  </w:num>
  <w:num w:numId="14">
    <w:abstractNumId w:val="11"/>
  </w:num>
  <w:num w:numId="15">
    <w:abstractNumId w:val="30"/>
  </w:num>
  <w:num w:numId="16">
    <w:abstractNumId w:val="28"/>
  </w:num>
  <w:num w:numId="17">
    <w:abstractNumId w:val="24"/>
  </w:num>
  <w:num w:numId="18">
    <w:abstractNumId w:val="25"/>
  </w:num>
  <w:num w:numId="19">
    <w:abstractNumId w:val="22"/>
  </w:num>
  <w:num w:numId="20">
    <w:abstractNumId w:val="18"/>
  </w:num>
  <w:num w:numId="21">
    <w:abstractNumId w:val="15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1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5413"/>
    <w:rsid w:val="00000E57"/>
    <w:rsid w:val="00004034"/>
    <w:rsid w:val="000133C8"/>
    <w:rsid w:val="00014ADF"/>
    <w:rsid w:val="00016AF2"/>
    <w:rsid w:val="000249ED"/>
    <w:rsid w:val="000254BE"/>
    <w:rsid w:val="00027222"/>
    <w:rsid w:val="0003187A"/>
    <w:rsid w:val="00036E27"/>
    <w:rsid w:val="00055081"/>
    <w:rsid w:val="0006157B"/>
    <w:rsid w:val="00064F54"/>
    <w:rsid w:val="00074207"/>
    <w:rsid w:val="00076144"/>
    <w:rsid w:val="000846A1"/>
    <w:rsid w:val="00085314"/>
    <w:rsid w:val="00087B46"/>
    <w:rsid w:val="0009156D"/>
    <w:rsid w:val="00095110"/>
    <w:rsid w:val="000B1A36"/>
    <w:rsid w:val="000B25B7"/>
    <w:rsid w:val="000B7F12"/>
    <w:rsid w:val="000C1457"/>
    <w:rsid w:val="000C6156"/>
    <w:rsid w:val="000C691D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83042"/>
    <w:rsid w:val="00184165"/>
    <w:rsid w:val="001845CD"/>
    <w:rsid w:val="00197FA8"/>
    <w:rsid w:val="001A0DB2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E16E0"/>
    <w:rsid w:val="001E5B5A"/>
    <w:rsid w:val="001E7F8F"/>
    <w:rsid w:val="001F701E"/>
    <w:rsid w:val="001F7A0A"/>
    <w:rsid w:val="001F7BE0"/>
    <w:rsid w:val="00204159"/>
    <w:rsid w:val="00207595"/>
    <w:rsid w:val="00211CA5"/>
    <w:rsid w:val="00213076"/>
    <w:rsid w:val="002204A7"/>
    <w:rsid w:val="00220504"/>
    <w:rsid w:val="002269F0"/>
    <w:rsid w:val="00230EFF"/>
    <w:rsid w:val="00237426"/>
    <w:rsid w:val="0024343C"/>
    <w:rsid w:val="0024638F"/>
    <w:rsid w:val="002463C4"/>
    <w:rsid w:val="00246853"/>
    <w:rsid w:val="00251205"/>
    <w:rsid w:val="002512DC"/>
    <w:rsid w:val="002513AF"/>
    <w:rsid w:val="00254CDE"/>
    <w:rsid w:val="00260DDE"/>
    <w:rsid w:val="00262D59"/>
    <w:rsid w:val="00266C5D"/>
    <w:rsid w:val="00273DD9"/>
    <w:rsid w:val="0028046D"/>
    <w:rsid w:val="002834D5"/>
    <w:rsid w:val="0028361E"/>
    <w:rsid w:val="002837C2"/>
    <w:rsid w:val="00287FF5"/>
    <w:rsid w:val="00290D04"/>
    <w:rsid w:val="00291EDE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65D8C"/>
    <w:rsid w:val="0037095B"/>
    <w:rsid w:val="00373BF0"/>
    <w:rsid w:val="00381F11"/>
    <w:rsid w:val="00383DD7"/>
    <w:rsid w:val="00384D50"/>
    <w:rsid w:val="00385DB6"/>
    <w:rsid w:val="00392536"/>
    <w:rsid w:val="00395BBA"/>
    <w:rsid w:val="00396657"/>
    <w:rsid w:val="003B22B6"/>
    <w:rsid w:val="003B6713"/>
    <w:rsid w:val="003C0714"/>
    <w:rsid w:val="003C722E"/>
    <w:rsid w:val="003D12A5"/>
    <w:rsid w:val="003D2EEE"/>
    <w:rsid w:val="003D4C4B"/>
    <w:rsid w:val="003D5803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3839"/>
    <w:rsid w:val="00426465"/>
    <w:rsid w:val="004323C3"/>
    <w:rsid w:val="0045521C"/>
    <w:rsid w:val="00460A3D"/>
    <w:rsid w:val="004631E3"/>
    <w:rsid w:val="00465BBE"/>
    <w:rsid w:val="004808D9"/>
    <w:rsid w:val="0049044D"/>
    <w:rsid w:val="00492E7D"/>
    <w:rsid w:val="00494664"/>
    <w:rsid w:val="00495E8B"/>
    <w:rsid w:val="004B0B3D"/>
    <w:rsid w:val="004B55A3"/>
    <w:rsid w:val="004C37D1"/>
    <w:rsid w:val="004C3AFE"/>
    <w:rsid w:val="004C726D"/>
    <w:rsid w:val="004D4E25"/>
    <w:rsid w:val="004D728C"/>
    <w:rsid w:val="004D73B8"/>
    <w:rsid w:val="004F0F3E"/>
    <w:rsid w:val="004F1344"/>
    <w:rsid w:val="004F66DD"/>
    <w:rsid w:val="004F78E9"/>
    <w:rsid w:val="00506066"/>
    <w:rsid w:val="0051028F"/>
    <w:rsid w:val="00510BC2"/>
    <w:rsid w:val="00510D23"/>
    <w:rsid w:val="005120BA"/>
    <w:rsid w:val="0051461E"/>
    <w:rsid w:val="00526DC8"/>
    <w:rsid w:val="00527691"/>
    <w:rsid w:val="005336C1"/>
    <w:rsid w:val="0053470C"/>
    <w:rsid w:val="00534BC9"/>
    <w:rsid w:val="005427A9"/>
    <w:rsid w:val="00553665"/>
    <w:rsid w:val="00565301"/>
    <w:rsid w:val="00566D93"/>
    <w:rsid w:val="005769BF"/>
    <w:rsid w:val="00581D32"/>
    <w:rsid w:val="00582199"/>
    <w:rsid w:val="00587E4E"/>
    <w:rsid w:val="00592A1A"/>
    <w:rsid w:val="005952E9"/>
    <w:rsid w:val="00596A8E"/>
    <w:rsid w:val="0059771D"/>
    <w:rsid w:val="005A3ADA"/>
    <w:rsid w:val="005A5B31"/>
    <w:rsid w:val="005A7CA0"/>
    <w:rsid w:val="005C09F2"/>
    <w:rsid w:val="005C1358"/>
    <w:rsid w:val="005C22E5"/>
    <w:rsid w:val="005C544D"/>
    <w:rsid w:val="005C5EC6"/>
    <w:rsid w:val="005C7D44"/>
    <w:rsid w:val="005E38A7"/>
    <w:rsid w:val="005E668C"/>
    <w:rsid w:val="005F4525"/>
    <w:rsid w:val="005F5FCB"/>
    <w:rsid w:val="00610A74"/>
    <w:rsid w:val="00610D7F"/>
    <w:rsid w:val="00611653"/>
    <w:rsid w:val="00614043"/>
    <w:rsid w:val="00615E4A"/>
    <w:rsid w:val="0062097F"/>
    <w:rsid w:val="00624CF8"/>
    <w:rsid w:val="00625053"/>
    <w:rsid w:val="00627F5B"/>
    <w:rsid w:val="00632255"/>
    <w:rsid w:val="00635FD1"/>
    <w:rsid w:val="0064181B"/>
    <w:rsid w:val="00651E41"/>
    <w:rsid w:val="00666E53"/>
    <w:rsid w:val="00667504"/>
    <w:rsid w:val="00671004"/>
    <w:rsid w:val="006718CE"/>
    <w:rsid w:val="006720E7"/>
    <w:rsid w:val="0067405A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B223A"/>
    <w:rsid w:val="006D34CE"/>
    <w:rsid w:val="006D7DE7"/>
    <w:rsid w:val="006E128A"/>
    <w:rsid w:val="006F3027"/>
    <w:rsid w:val="006F5BE1"/>
    <w:rsid w:val="00702097"/>
    <w:rsid w:val="00702A64"/>
    <w:rsid w:val="007062AF"/>
    <w:rsid w:val="0071767A"/>
    <w:rsid w:val="007206BD"/>
    <w:rsid w:val="0072316B"/>
    <w:rsid w:val="00723C3B"/>
    <w:rsid w:val="00731125"/>
    <w:rsid w:val="00753B80"/>
    <w:rsid w:val="00754551"/>
    <w:rsid w:val="00760ED4"/>
    <w:rsid w:val="0076636E"/>
    <w:rsid w:val="007741F1"/>
    <w:rsid w:val="00784CC1"/>
    <w:rsid w:val="00786EB9"/>
    <w:rsid w:val="007A1A68"/>
    <w:rsid w:val="007A2ECB"/>
    <w:rsid w:val="007A53FA"/>
    <w:rsid w:val="007A74AE"/>
    <w:rsid w:val="007A7AE8"/>
    <w:rsid w:val="007B065A"/>
    <w:rsid w:val="007B1B0E"/>
    <w:rsid w:val="007B5D6A"/>
    <w:rsid w:val="007B7914"/>
    <w:rsid w:val="007D35D6"/>
    <w:rsid w:val="007D4B7B"/>
    <w:rsid w:val="007E0AB0"/>
    <w:rsid w:val="007F2310"/>
    <w:rsid w:val="007F4888"/>
    <w:rsid w:val="008016C1"/>
    <w:rsid w:val="00807E53"/>
    <w:rsid w:val="0081076A"/>
    <w:rsid w:val="00815C21"/>
    <w:rsid w:val="00820106"/>
    <w:rsid w:val="0082608A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0A45"/>
    <w:rsid w:val="008A3011"/>
    <w:rsid w:val="008B0801"/>
    <w:rsid w:val="008B2209"/>
    <w:rsid w:val="008C1399"/>
    <w:rsid w:val="008D2AB8"/>
    <w:rsid w:val="008D3569"/>
    <w:rsid w:val="008D3AED"/>
    <w:rsid w:val="008E107D"/>
    <w:rsid w:val="008E2C7F"/>
    <w:rsid w:val="008F05EA"/>
    <w:rsid w:val="008F1076"/>
    <w:rsid w:val="008F3660"/>
    <w:rsid w:val="008F59C1"/>
    <w:rsid w:val="008F670E"/>
    <w:rsid w:val="009053A4"/>
    <w:rsid w:val="00914BA7"/>
    <w:rsid w:val="00915EDF"/>
    <w:rsid w:val="00922821"/>
    <w:rsid w:val="0092339B"/>
    <w:rsid w:val="0093074D"/>
    <w:rsid w:val="00930E03"/>
    <w:rsid w:val="00932125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9707B"/>
    <w:rsid w:val="009A2E05"/>
    <w:rsid w:val="009A786D"/>
    <w:rsid w:val="009B2135"/>
    <w:rsid w:val="009B39BA"/>
    <w:rsid w:val="009B535D"/>
    <w:rsid w:val="009C512F"/>
    <w:rsid w:val="009E0928"/>
    <w:rsid w:val="009E4E3F"/>
    <w:rsid w:val="009F6F83"/>
    <w:rsid w:val="009F7127"/>
    <w:rsid w:val="00A05D5B"/>
    <w:rsid w:val="00A143C6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2C76"/>
    <w:rsid w:val="00A73DBD"/>
    <w:rsid w:val="00A74325"/>
    <w:rsid w:val="00A9145E"/>
    <w:rsid w:val="00AA6159"/>
    <w:rsid w:val="00AA645A"/>
    <w:rsid w:val="00AB56EB"/>
    <w:rsid w:val="00AC093D"/>
    <w:rsid w:val="00AC3D1C"/>
    <w:rsid w:val="00AD6F3C"/>
    <w:rsid w:val="00AE780E"/>
    <w:rsid w:val="00AE7CAD"/>
    <w:rsid w:val="00AF7E46"/>
    <w:rsid w:val="00B00E92"/>
    <w:rsid w:val="00B040A1"/>
    <w:rsid w:val="00B05B78"/>
    <w:rsid w:val="00B10D53"/>
    <w:rsid w:val="00B114A9"/>
    <w:rsid w:val="00B14B47"/>
    <w:rsid w:val="00B159FA"/>
    <w:rsid w:val="00B16647"/>
    <w:rsid w:val="00B1674D"/>
    <w:rsid w:val="00B34E65"/>
    <w:rsid w:val="00B4485D"/>
    <w:rsid w:val="00B45742"/>
    <w:rsid w:val="00B47181"/>
    <w:rsid w:val="00B476AF"/>
    <w:rsid w:val="00B50725"/>
    <w:rsid w:val="00B5287F"/>
    <w:rsid w:val="00B567D5"/>
    <w:rsid w:val="00B57004"/>
    <w:rsid w:val="00B67842"/>
    <w:rsid w:val="00B74724"/>
    <w:rsid w:val="00B749BB"/>
    <w:rsid w:val="00B7644F"/>
    <w:rsid w:val="00B7745E"/>
    <w:rsid w:val="00B77F10"/>
    <w:rsid w:val="00B82DEF"/>
    <w:rsid w:val="00B83219"/>
    <w:rsid w:val="00B83A7A"/>
    <w:rsid w:val="00B85A02"/>
    <w:rsid w:val="00B86ECB"/>
    <w:rsid w:val="00B947D8"/>
    <w:rsid w:val="00B9558F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C0644A"/>
    <w:rsid w:val="00C06B41"/>
    <w:rsid w:val="00C11B74"/>
    <w:rsid w:val="00C12EA3"/>
    <w:rsid w:val="00C13BA1"/>
    <w:rsid w:val="00C161E8"/>
    <w:rsid w:val="00C21B0F"/>
    <w:rsid w:val="00C23071"/>
    <w:rsid w:val="00C278E1"/>
    <w:rsid w:val="00C3792A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97B00"/>
    <w:rsid w:val="00CA1FBF"/>
    <w:rsid w:val="00CB0AC6"/>
    <w:rsid w:val="00CB1CE9"/>
    <w:rsid w:val="00CB2D26"/>
    <w:rsid w:val="00CB4365"/>
    <w:rsid w:val="00CB65B0"/>
    <w:rsid w:val="00CC0E14"/>
    <w:rsid w:val="00CC5EC7"/>
    <w:rsid w:val="00CC7260"/>
    <w:rsid w:val="00CD4CDF"/>
    <w:rsid w:val="00CD70D8"/>
    <w:rsid w:val="00CE20C2"/>
    <w:rsid w:val="00CE7B27"/>
    <w:rsid w:val="00CF5804"/>
    <w:rsid w:val="00D13AEE"/>
    <w:rsid w:val="00D13CBA"/>
    <w:rsid w:val="00D15234"/>
    <w:rsid w:val="00D17A6F"/>
    <w:rsid w:val="00D21E0D"/>
    <w:rsid w:val="00D23249"/>
    <w:rsid w:val="00D40681"/>
    <w:rsid w:val="00D4335E"/>
    <w:rsid w:val="00D45DC8"/>
    <w:rsid w:val="00D61F48"/>
    <w:rsid w:val="00D662D9"/>
    <w:rsid w:val="00D75534"/>
    <w:rsid w:val="00D8356F"/>
    <w:rsid w:val="00D842B8"/>
    <w:rsid w:val="00D85719"/>
    <w:rsid w:val="00D95839"/>
    <w:rsid w:val="00D9603A"/>
    <w:rsid w:val="00DA0B40"/>
    <w:rsid w:val="00DA18A5"/>
    <w:rsid w:val="00DA3337"/>
    <w:rsid w:val="00DC1BA0"/>
    <w:rsid w:val="00DC469F"/>
    <w:rsid w:val="00DC65B9"/>
    <w:rsid w:val="00DD17F3"/>
    <w:rsid w:val="00DE2109"/>
    <w:rsid w:val="00DE7153"/>
    <w:rsid w:val="00DF6623"/>
    <w:rsid w:val="00E04F08"/>
    <w:rsid w:val="00E12104"/>
    <w:rsid w:val="00E17952"/>
    <w:rsid w:val="00E21BFC"/>
    <w:rsid w:val="00E26178"/>
    <w:rsid w:val="00E33B48"/>
    <w:rsid w:val="00E378C5"/>
    <w:rsid w:val="00E5218C"/>
    <w:rsid w:val="00E65EB4"/>
    <w:rsid w:val="00E74372"/>
    <w:rsid w:val="00E7758A"/>
    <w:rsid w:val="00E820B7"/>
    <w:rsid w:val="00E867F6"/>
    <w:rsid w:val="00E92259"/>
    <w:rsid w:val="00E94D20"/>
    <w:rsid w:val="00E95895"/>
    <w:rsid w:val="00EB4552"/>
    <w:rsid w:val="00EC17F0"/>
    <w:rsid w:val="00EC6052"/>
    <w:rsid w:val="00EE080E"/>
    <w:rsid w:val="00EE19B3"/>
    <w:rsid w:val="00EE5F02"/>
    <w:rsid w:val="00EF17AC"/>
    <w:rsid w:val="00EF2628"/>
    <w:rsid w:val="00F15AA9"/>
    <w:rsid w:val="00F17A64"/>
    <w:rsid w:val="00F26121"/>
    <w:rsid w:val="00F35C28"/>
    <w:rsid w:val="00F42897"/>
    <w:rsid w:val="00F45083"/>
    <w:rsid w:val="00F45156"/>
    <w:rsid w:val="00F45E62"/>
    <w:rsid w:val="00F514E7"/>
    <w:rsid w:val="00F60318"/>
    <w:rsid w:val="00F626BE"/>
    <w:rsid w:val="00F64817"/>
    <w:rsid w:val="00F75D27"/>
    <w:rsid w:val="00F75E2D"/>
    <w:rsid w:val="00F76A42"/>
    <w:rsid w:val="00F77FAA"/>
    <w:rsid w:val="00F82F7C"/>
    <w:rsid w:val="00F86A42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34"/>
    <w:qFormat/>
    <w:rsid w:val="001845CD"/>
    <w:pPr>
      <w:ind w:left="720"/>
    </w:pPr>
  </w:style>
  <w:style w:type="paragraph" w:styleId="a8">
    <w:name w:val="No Spacing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link w:val="20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Default">
    <w:name w:val="Default"/>
    <w:rsid w:val="005347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1">
    <w:name w:val="Основной текст_"/>
    <w:link w:val="21"/>
    <w:uiPriority w:val="99"/>
    <w:locked/>
    <w:rsid w:val="0053470C"/>
    <w:rPr>
      <w:sz w:val="25"/>
      <w:szCs w:val="25"/>
      <w:shd w:val="clear" w:color="auto" w:fill="FFFFFF"/>
    </w:rPr>
  </w:style>
  <w:style w:type="character" w:customStyle="1" w:styleId="20">
    <w:name w:val="Основной текст (2)_"/>
    <w:link w:val="2"/>
    <w:uiPriority w:val="99"/>
    <w:locked/>
    <w:rsid w:val="0053470C"/>
    <w:rPr>
      <w:rFonts w:ascii="Times New Roman" w:eastAsia="Times New Roman" w:hAnsi="Times New Roman"/>
      <w:sz w:val="28"/>
      <w:szCs w:val="28"/>
      <w:shd w:val="clear" w:color="auto" w:fill="FFFFFF"/>
      <w:lang w:eastAsia="ar-SA"/>
    </w:rPr>
  </w:style>
  <w:style w:type="paragraph" w:customStyle="1" w:styleId="21">
    <w:name w:val="Основной текст2"/>
    <w:basedOn w:val="a"/>
    <w:link w:val="af1"/>
    <w:uiPriority w:val="99"/>
    <w:rsid w:val="0053470C"/>
    <w:pPr>
      <w:shd w:val="clear" w:color="auto" w:fill="FFFFFF"/>
      <w:spacing w:line="240" w:lineRule="atLeast"/>
    </w:pPr>
    <w:rPr>
      <w:rFonts w:ascii="Calibri" w:eastAsia="Calibri" w:hAnsi="Calibri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hyperlink" Target="consultantplus://offline/ref=4F11A09BFEC4D44EED85331DFBBDD9FC4DA5CADC66E500F788B834DC9839D960C4FA9AB34A1FF5Y7dBG" TargetMode="Externa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11A09BFEC4D44EED85331DFBBDD9FC4DA5CADC66E500F788B834DC9839D960C4FA9AB34A1FF5Y7dBG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68</Pages>
  <Words>15666</Words>
  <Characters>89299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2016-10-30T23:03:00Z</cp:lastPrinted>
  <dcterms:created xsi:type="dcterms:W3CDTF">2016-10-28T04:56:00Z</dcterms:created>
  <dcterms:modified xsi:type="dcterms:W3CDTF">2016-10-31T06:15:00Z</dcterms:modified>
</cp:coreProperties>
</file>